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79" w:rsidRDefault="008464B5" w:rsidP="00D250B8">
      <w:pPr>
        <w:widowControl/>
        <w:shd w:val="clear" w:color="auto" w:fill="FFFFFF"/>
        <w:spacing w:after="210" w:line="20" w:lineRule="atLeast"/>
        <w:jc w:val="center"/>
        <w:outlineLvl w:val="1"/>
        <w:rPr>
          <w:rFonts w:ascii="宋体" w:hAnsi="宋体" w:cs="宋体"/>
          <w:b/>
          <w:bCs/>
          <w:sz w:val="32"/>
          <w:szCs w:val="32"/>
        </w:rPr>
      </w:pPr>
      <w:r w:rsidRPr="00147287">
        <w:rPr>
          <w:rFonts w:ascii="宋体" w:hAnsi="宋体" w:cs="宋体"/>
          <w:b/>
          <w:bCs/>
          <w:sz w:val="32"/>
          <w:szCs w:val="32"/>
        </w:rPr>
        <w:t>2020</w:t>
      </w:r>
      <w:r w:rsidRPr="00147287">
        <w:rPr>
          <w:rFonts w:ascii="宋体" w:hAnsi="宋体" w:cs="宋体" w:hint="eastAsia"/>
          <w:b/>
          <w:bCs/>
          <w:sz w:val="32"/>
          <w:szCs w:val="32"/>
        </w:rPr>
        <w:t>年“黄浦杯”</w:t>
      </w:r>
      <w:r w:rsidR="001B3C79" w:rsidRPr="001B3C79">
        <w:rPr>
          <w:rFonts w:ascii="宋体" w:hAnsi="宋体" w:cs="宋体" w:hint="eastAsia"/>
          <w:b/>
          <w:bCs/>
          <w:sz w:val="32"/>
          <w:szCs w:val="32"/>
        </w:rPr>
        <w:t>长三角城市群“创新视角下的教育现代化”</w:t>
      </w:r>
    </w:p>
    <w:p w:rsidR="008464B5" w:rsidRPr="00147287" w:rsidRDefault="008464B5" w:rsidP="00D250B8">
      <w:pPr>
        <w:widowControl/>
        <w:shd w:val="clear" w:color="auto" w:fill="FFFFFF"/>
        <w:spacing w:after="210" w:line="20" w:lineRule="atLeast"/>
        <w:jc w:val="center"/>
        <w:outlineLvl w:val="1"/>
        <w:rPr>
          <w:rFonts w:ascii="宋体" w:cs="Times New Roman"/>
          <w:b/>
          <w:bCs/>
          <w:sz w:val="32"/>
          <w:szCs w:val="32"/>
        </w:rPr>
      </w:pPr>
      <w:r w:rsidRPr="00147287">
        <w:rPr>
          <w:rFonts w:ascii="宋体" w:hAnsi="宋体" w:cs="宋体" w:hint="eastAsia"/>
          <w:b/>
          <w:bCs/>
          <w:sz w:val="32"/>
          <w:szCs w:val="32"/>
        </w:rPr>
        <w:t>征文</w:t>
      </w:r>
      <w:r w:rsidRPr="003451A7">
        <w:rPr>
          <w:rFonts w:ascii="宋体" w:hAnsi="宋体" w:cs="宋体" w:hint="eastAsia"/>
          <w:b/>
          <w:bCs/>
          <w:sz w:val="32"/>
          <w:szCs w:val="32"/>
        </w:rPr>
        <w:t>启事</w:t>
      </w:r>
    </w:p>
    <w:p w:rsidR="008464B5" w:rsidRPr="007E294D" w:rsidRDefault="008464B5" w:rsidP="00EA0E38">
      <w:pPr>
        <w:widowControl/>
        <w:shd w:val="clear" w:color="auto" w:fill="FFFFFF"/>
        <w:spacing w:line="360" w:lineRule="atLeast"/>
        <w:ind w:firstLineChars="200" w:firstLine="420"/>
        <w:jc w:val="left"/>
        <w:outlineLvl w:val="0"/>
        <w:rPr>
          <w:rFonts w:ascii="宋体" w:cs="Times New Roman"/>
        </w:rPr>
      </w:pPr>
      <w:r w:rsidRPr="00D250B8">
        <w:rPr>
          <w:rFonts w:ascii="宋体" w:hAnsi="宋体" w:cs="宋体" w:hint="eastAsia"/>
        </w:rPr>
        <w:t>加快推进教育现代化、建设教育强国，是新时期党中央做出的</w:t>
      </w:r>
      <w:r w:rsidR="001C6E86" w:rsidRPr="00D250B8">
        <w:rPr>
          <w:rFonts w:ascii="宋体" w:hAnsi="宋体" w:cs="宋体" w:hint="eastAsia"/>
        </w:rPr>
        <w:t>重大</w:t>
      </w:r>
      <w:r w:rsidRPr="00D250B8">
        <w:rPr>
          <w:rFonts w:ascii="宋体" w:hAnsi="宋体" w:cs="宋体" w:hint="eastAsia"/>
        </w:rPr>
        <w:t>教育战略决策。近些年来，基础教育领域在教育的目标、内容、方式等方面体现了对教育现代化的认识和追求，涌现出许多深化现代化的新观点、新思路、新实践、新成果。</w:t>
      </w:r>
      <w:r w:rsidRPr="007E294D">
        <w:rPr>
          <w:rFonts w:ascii="宋体" w:hAnsi="宋体" w:cs="宋体" w:hint="eastAsia"/>
        </w:rPr>
        <w:t>为了交流</w:t>
      </w:r>
      <w:r w:rsidR="001C6E86">
        <w:rPr>
          <w:rFonts w:ascii="宋体" w:hAnsi="宋体" w:cs="宋体" w:hint="eastAsia"/>
        </w:rPr>
        <w:t>、</w:t>
      </w:r>
      <w:r w:rsidRPr="007E294D">
        <w:rPr>
          <w:rFonts w:ascii="宋体" w:hAnsi="宋体" w:cs="宋体" w:hint="eastAsia"/>
        </w:rPr>
        <w:t>分享教育现代化的成果和经验，探讨有关的问题和路径，《上海教育科研》编辑部、</w:t>
      </w:r>
      <w:bookmarkStart w:id="0" w:name="_GoBack"/>
      <w:bookmarkEnd w:id="0"/>
      <w:r w:rsidRPr="007E294D">
        <w:rPr>
          <w:rFonts w:ascii="宋体" w:hAnsi="宋体" w:cs="宋体" w:hint="eastAsia"/>
        </w:rPr>
        <w:t>上海市教科院普教所、上海市黄浦区教育局以及长三角城市群教科院</w:t>
      </w:r>
      <w:r w:rsidR="005B46F9">
        <w:rPr>
          <w:rFonts w:ascii="宋体" w:hAnsi="宋体" w:cs="宋体" w:hint="eastAsia"/>
        </w:rPr>
        <w:t>（</w:t>
      </w:r>
      <w:r w:rsidRPr="007E294D">
        <w:rPr>
          <w:rFonts w:ascii="宋体" w:hAnsi="宋体" w:cs="宋体" w:hint="eastAsia"/>
        </w:rPr>
        <w:t>所</w:t>
      </w:r>
      <w:r w:rsidR="005B46F9">
        <w:rPr>
          <w:rFonts w:ascii="宋体" w:hAnsi="宋体" w:cs="宋体" w:hint="eastAsia"/>
        </w:rPr>
        <w:t>）</w:t>
      </w:r>
      <w:r w:rsidRPr="007E294D">
        <w:rPr>
          <w:rFonts w:ascii="宋体" w:hAnsi="宋体" w:cs="宋体" w:hint="eastAsia"/>
        </w:rPr>
        <w:t>联合举办</w:t>
      </w:r>
      <w:r w:rsidRPr="007E294D">
        <w:rPr>
          <w:rFonts w:ascii="宋体" w:hAnsi="宋体" w:cs="宋体"/>
        </w:rPr>
        <w:t>2020</w:t>
      </w:r>
      <w:r w:rsidRPr="007E294D">
        <w:rPr>
          <w:rFonts w:ascii="宋体" w:hAnsi="宋体" w:cs="宋体" w:hint="eastAsia"/>
        </w:rPr>
        <w:t>年“黄浦杯”长三角城市群“</w:t>
      </w:r>
      <w:r>
        <w:rPr>
          <w:rFonts w:ascii="宋体" w:hAnsi="宋体" w:cs="宋体" w:hint="eastAsia"/>
        </w:rPr>
        <w:t>创新视角下的</w:t>
      </w:r>
      <w:r w:rsidRPr="007E294D">
        <w:rPr>
          <w:rFonts w:ascii="宋体" w:hAnsi="宋体" w:cs="宋体" w:hint="eastAsia"/>
        </w:rPr>
        <w:t>教育现代化”征文活动，欢迎广大一线教师、校长、教科研人员、教育行政人员和高校师生踊跃参加。</w:t>
      </w:r>
    </w:p>
    <w:p w:rsidR="008464B5" w:rsidRPr="00D250B8" w:rsidRDefault="008464B5" w:rsidP="00EA0E38">
      <w:pPr>
        <w:spacing w:line="360" w:lineRule="atLeast"/>
        <w:ind w:firstLineChars="200" w:firstLine="422"/>
        <w:rPr>
          <w:rFonts w:ascii="宋体" w:cs="Times New Roman"/>
          <w:b/>
          <w:bCs/>
        </w:rPr>
      </w:pPr>
      <w:r w:rsidRPr="00D250B8">
        <w:rPr>
          <w:rFonts w:ascii="宋体" w:hAnsi="宋体" w:cs="宋体" w:hint="eastAsia"/>
          <w:b/>
          <w:bCs/>
        </w:rPr>
        <w:t>一、主题内容</w:t>
      </w:r>
    </w:p>
    <w:p w:rsidR="008464B5" w:rsidRPr="007E294D" w:rsidRDefault="008464B5" w:rsidP="00EA0E38">
      <w:pPr>
        <w:spacing w:line="360" w:lineRule="atLeast"/>
        <w:ind w:firstLineChars="200" w:firstLine="420"/>
        <w:rPr>
          <w:rFonts w:ascii="宋体" w:cs="Times New Roman"/>
        </w:rPr>
      </w:pPr>
      <w:r w:rsidRPr="007E294D">
        <w:rPr>
          <w:rFonts w:ascii="宋体" w:hAnsi="宋体" w:cs="宋体" w:hint="eastAsia"/>
        </w:rPr>
        <w:t>围绕</w:t>
      </w:r>
      <w:r w:rsidRPr="007E294D">
        <w:rPr>
          <w:rFonts w:ascii="宋体" w:cs="宋体" w:hint="eastAsia"/>
        </w:rPr>
        <w:t>“</w:t>
      </w:r>
      <w:r w:rsidRPr="007E294D">
        <w:rPr>
          <w:rFonts w:ascii="宋体" w:hAnsi="宋体" w:cs="宋体" w:hint="eastAsia"/>
        </w:rPr>
        <w:t>教育现代化</w:t>
      </w:r>
      <w:r w:rsidRPr="007E294D">
        <w:rPr>
          <w:rFonts w:ascii="宋体" w:cs="宋体" w:hint="eastAsia"/>
        </w:rPr>
        <w:t>”</w:t>
      </w:r>
      <w:r w:rsidRPr="007E294D">
        <w:rPr>
          <w:rFonts w:ascii="宋体" w:hAnsi="宋体" w:cs="宋体" w:hint="eastAsia"/>
        </w:rPr>
        <w:t>，以创新的视</w:t>
      </w:r>
      <w:r w:rsidR="005B46F9">
        <w:rPr>
          <w:rFonts w:ascii="宋体" w:hAnsi="宋体" w:cs="宋体" w:hint="eastAsia"/>
        </w:rPr>
        <w:t>角就相关的理论和实践问题进行探讨。根据研究内容和重点的不同，可</w:t>
      </w:r>
      <w:r w:rsidRPr="007E294D">
        <w:rPr>
          <w:rFonts w:ascii="宋体" w:hAnsi="宋体" w:cs="宋体" w:hint="eastAsia"/>
        </w:rPr>
        <w:t>采用理论思辨、文献研究、国际比较、调查研究、案例研究、经验总结等多种形式。</w:t>
      </w:r>
    </w:p>
    <w:p w:rsidR="008464B5" w:rsidRPr="00D250B8" w:rsidRDefault="008464B5" w:rsidP="00EA0E38">
      <w:pPr>
        <w:spacing w:line="360" w:lineRule="atLeast"/>
        <w:ind w:firstLineChars="200" w:firstLine="422"/>
        <w:rPr>
          <w:rFonts w:ascii="宋体" w:cs="Times New Roman"/>
          <w:b/>
          <w:bCs/>
        </w:rPr>
      </w:pPr>
      <w:r w:rsidRPr="00D250B8">
        <w:rPr>
          <w:rFonts w:ascii="宋体" w:hAnsi="宋体" w:cs="宋体" w:hint="eastAsia"/>
          <w:b/>
          <w:bCs/>
        </w:rPr>
        <w:t>二、选材范围</w:t>
      </w:r>
    </w:p>
    <w:p w:rsidR="008464B5" w:rsidRPr="00147287" w:rsidRDefault="008464B5" w:rsidP="00EA0E38">
      <w:pPr>
        <w:widowControl/>
        <w:spacing w:line="360" w:lineRule="atLeast"/>
        <w:ind w:firstLineChars="200" w:firstLine="420"/>
        <w:jc w:val="left"/>
        <w:rPr>
          <w:rFonts w:ascii="宋体" w:cs="Times New Roman"/>
        </w:rPr>
      </w:pPr>
      <w:r w:rsidRPr="007E294D">
        <w:rPr>
          <w:rFonts w:ascii="宋体" w:hAnsi="宋体" w:cs="宋体"/>
        </w:rPr>
        <w:t>1.</w:t>
      </w:r>
      <w:r w:rsidRPr="007E294D">
        <w:rPr>
          <w:rFonts w:ascii="宋体" w:hAnsi="宋体" w:cs="宋体" w:hint="eastAsia"/>
        </w:rPr>
        <w:t>教育观念现代化：</w:t>
      </w:r>
      <w:r w:rsidRPr="00147287">
        <w:rPr>
          <w:rFonts w:ascii="宋体" w:hAnsi="宋体" w:cs="宋体" w:hint="eastAsia"/>
        </w:rPr>
        <w:t>包括对教育现代化的内涵、性质任务、历史沿革等方面的探讨辨析以及创新性理解。</w:t>
      </w:r>
    </w:p>
    <w:p w:rsidR="008464B5" w:rsidRPr="00147287" w:rsidRDefault="008464B5" w:rsidP="00EA0E38">
      <w:pPr>
        <w:widowControl/>
        <w:spacing w:line="360" w:lineRule="atLeast"/>
        <w:ind w:firstLineChars="200" w:firstLine="420"/>
        <w:jc w:val="left"/>
        <w:rPr>
          <w:rFonts w:ascii="宋体" w:cs="Times New Roman"/>
        </w:rPr>
      </w:pPr>
      <w:r w:rsidRPr="007E294D">
        <w:rPr>
          <w:rFonts w:ascii="宋体" w:hAnsi="宋体" w:cs="宋体"/>
        </w:rPr>
        <w:t>2.</w:t>
      </w:r>
      <w:r w:rsidRPr="007E294D">
        <w:rPr>
          <w:rFonts w:ascii="宋体" w:hAnsi="宋体" w:cs="宋体" w:hint="eastAsia"/>
        </w:rPr>
        <w:t>教育内容现代化：</w:t>
      </w:r>
      <w:r w:rsidRPr="00147287">
        <w:rPr>
          <w:rFonts w:ascii="宋体" w:hAnsi="宋体" w:cs="宋体" w:hint="eastAsia"/>
        </w:rPr>
        <w:t>包括对教育目标、课程标准、教学要求、教材编写、校本课程开发、社会实践等方面的研究。</w:t>
      </w:r>
    </w:p>
    <w:p w:rsidR="008464B5" w:rsidRPr="007E294D" w:rsidRDefault="008464B5" w:rsidP="00EA0E38">
      <w:pPr>
        <w:widowControl/>
        <w:spacing w:line="360" w:lineRule="atLeast"/>
        <w:ind w:firstLineChars="200" w:firstLine="420"/>
        <w:jc w:val="left"/>
        <w:rPr>
          <w:rFonts w:ascii="宋体" w:cs="Times New Roman"/>
        </w:rPr>
      </w:pPr>
      <w:r w:rsidRPr="007E294D">
        <w:rPr>
          <w:rFonts w:ascii="宋体" w:hAnsi="宋体" w:cs="宋体"/>
        </w:rPr>
        <w:t>3.</w:t>
      </w:r>
      <w:r w:rsidRPr="007E294D">
        <w:rPr>
          <w:rFonts w:ascii="宋体" w:hAnsi="宋体" w:cs="宋体" w:hint="eastAsia"/>
        </w:rPr>
        <w:t>教学方法现代化：</w:t>
      </w:r>
      <w:r w:rsidRPr="00147287">
        <w:rPr>
          <w:rFonts w:ascii="宋体" w:hAnsi="宋体" w:cs="宋体" w:hint="eastAsia"/>
        </w:rPr>
        <w:t>包括课堂教学、教学设计、学习方式、教学组织形式等方面的研究。</w:t>
      </w:r>
    </w:p>
    <w:p w:rsidR="008464B5" w:rsidRPr="00147287" w:rsidRDefault="008464B5" w:rsidP="00EA0E38">
      <w:pPr>
        <w:widowControl/>
        <w:spacing w:line="360" w:lineRule="atLeast"/>
        <w:ind w:firstLineChars="200" w:firstLine="420"/>
        <w:jc w:val="left"/>
        <w:rPr>
          <w:rFonts w:ascii="宋体" w:cs="Times New Roman"/>
        </w:rPr>
      </w:pPr>
      <w:r w:rsidRPr="007E294D">
        <w:rPr>
          <w:rFonts w:ascii="宋体" w:hAnsi="宋体" w:cs="宋体"/>
        </w:rPr>
        <w:t>4.</w:t>
      </w:r>
      <w:r w:rsidRPr="007E294D">
        <w:rPr>
          <w:rFonts w:ascii="宋体" w:hAnsi="宋体" w:cs="宋体" w:hint="eastAsia"/>
        </w:rPr>
        <w:t>教育环境现代化：</w:t>
      </w:r>
      <w:r w:rsidRPr="00147287">
        <w:rPr>
          <w:rFonts w:ascii="宋体" w:hAnsi="宋体" w:cs="宋体" w:hint="eastAsia"/>
        </w:rPr>
        <w:t>包括学校空间建设、环境设计、教育信息化、教具仪器研制等。</w:t>
      </w:r>
    </w:p>
    <w:p w:rsidR="008464B5" w:rsidRPr="007E294D" w:rsidRDefault="008464B5" w:rsidP="00EA0E38">
      <w:pPr>
        <w:widowControl/>
        <w:spacing w:line="360" w:lineRule="atLeast"/>
        <w:ind w:firstLineChars="200" w:firstLine="420"/>
        <w:jc w:val="left"/>
        <w:rPr>
          <w:rFonts w:ascii="宋体" w:cs="Times New Roman"/>
        </w:rPr>
      </w:pPr>
      <w:r w:rsidRPr="007E294D">
        <w:rPr>
          <w:rFonts w:ascii="宋体" w:hAnsi="宋体" w:cs="宋体"/>
        </w:rPr>
        <w:t>5.</w:t>
      </w:r>
      <w:r w:rsidRPr="007E294D">
        <w:rPr>
          <w:rFonts w:ascii="宋体" w:hAnsi="宋体" w:cs="宋体" w:hint="eastAsia"/>
        </w:rPr>
        <w:t>教育治理现代化：包括区域、学校、班级或学科等不同领域的现代化探索，如区域教育均衡、委托管理、集团化办学、现代学校制度、特色学校建设、家校共育、课程基地、学科高地、教师学习共同体建设等。</w:t>
      </w:r>
    </w:p>
    <w:p w:rsidR="008464B5" w:rsidRPr="007E294D" w:rsidRDefault="008464B5" w:rsidP="00EA0E38">
      <w:pPr>
        <w:widowControl/>
        <w:spacing w:line="360" w:lineRule="atLeast"/>
        <w:ind w:firstLineChars="200" w:firstLine="420"/>
        <w:jc w:val="left"/>
        <w:rPr>
          <w:rFonts w:ascii="宋体" w:cs="Times New Roman"/>
        </w:rPr>
      </w:pPr>
      <w:r w:rsidRPr="007E294D">
        <w:rPr>
          <w:rFonts w:ascii="宋体" w:hAnsi="宋体" w:cs="宋体"/>
        </w:rPr>
        <w:t>6.</w:t>
      </w:r>
      <w:r w:rsidRPr="007E294D">
        <w:rPr>
          <w:rFonts w:ascii="宋体" w:hAnsi="宋体" w:cs="宋体" w:hint="eastAsia"/>
        </w:rPr>
        <w:t>教育评价现代化：包括现代教育评价的各种理念和实践研究，可以从区域、学校、学科、教师、学生等不同视角出发，介绍实施某个方面的教育教学评价的思路和方法。</w:t>
      </w:r>
    </w:p>
    <w:p w:rsidR="008464B5" w:rsidRPr="007E294D" w:rsidRDefault="008464B5" w:rsidP="00EA0E38">
      <w:pPr>
        <w:spacing w:line="360" w:lineRule="atLeast"/>
        <w:ind w:firstLineChars="200" w:firstLine="420"/>
        <w:rPr>
          <w:rFonts w:ascii="宋体" w:cs="Times New Roman"/>
          <w:color w:val="5B5B5B"/>
          <w:spacing w:val="21"/>
          <w:shd w:val="clear" w:color="auto" w:fill="FFFFFF"/>
        </w:rPr>
      </w:pPr>
      <w:r w:rsidRPr="007E294D">
        <w:rPr>
          <w:rFonts w:ascii="宋体" w:hAnsi="宋体" w:cs="宋体"/>
        </w:rPr>
        <w:t>7.</w:t>
      </w:r>
      <w:r w:rsidRPr="007E294D">
        <w:rPr>
          <w:rFonts w:ascii="宋体" w:hAnsi="宋体" w:cs="宋体" w:hint="eastAsia"/>
        </w:rPr>
        <w:t>教育国际化与本土化：包括国际教育研究、国际学校办学、对外交流、国外教材引进、外籍教师队伍建设等。</w:t>
      </w:r>
    </w:p>
    <w:p w:rsidR="008464B5" w:rsidRPr="00D250B8" w:rsidRDefault="008464B5" w:rsidP="00EA0E38">
      <w:pPr>
        <w:widowControl/>
        <w:spacing w:line="360" w:lineRule="atLeast"/>
        <w:ind w:firstLineChars="200" w:firstLine="422"/>
        <w:jc w:val="left"/>
        <w:rPr>
          <w:rFonts w:ascii="宋体" w:cs="Times New Roman"/>
          <w:b/>
          <w:bCs/>
        </w:rPr>
      </w:pPr>
      <w:r w:rsidRPr="00D250B8">
        <w:rPr>
          <w:rFonts w:ascii="宋体" w:hAnsi="宋体" w:cs="宋体" w:hint="eastAsia"/>
          <w:b/>
          <w:bCs/>
          <w:color w:val="000000"/>
          <w:kern w:val="0"/>
        </w:rPr>
        <w:t>三、</w:t>
      </w:r>
      <w:r w:rsidRPr="00D250B8">
        <w:rPr>
          <w:rFonts w:ascii="宋体" w:hAnsi="宋体" w:cs="宋体" w:hint="eastAsia"/>
          <w:b/>
          <w:bCs/>
        </w:rPr>
        <w:t>注意事项</w:t>
      </w:r>
    </w:p>
    <w:p w:rsidR="008464B5" w:rsidRPr="007E294D" w:rsidRDefault="008464B5" w:rsidP="00EA0E38">
      <w:pPr>
        <w:spacing w:line="360" w:lineRule="atLeast"/>
        <w:ind w:firstLineChars="200" w:firstLine="420"/>
        <w:rPr>
          <w:rFonts w:ascii="宋体" w:cs="Times New Roman"/>
        </w:rPr>
      </w:pPr>
      <w:r w:rsidRPr="007E294D">
        <w:rPr>
          <w:rFonts w:ascii="宋体" w:hAnsi="宋体" w:cs="宋体"/>
        </w:rPr>
        <w:t>1</w:t>
      </w:r>
      <w:r>
        <w:rPr>
          <w:rFonts w:ascii="宋体" w:cs="宋体"/>
        </w:rPr>
        <w:t>.</w:t>
      </w:r>
      <w:r w:rsidRPr="007E294D">
        <w:rPr>
          <w:rFonts w:ascii="宋体" w:hAnsi="宋体" w:cs="宋体" w:hint="eastAsia"/>
        </w:rPr>
        <w:t>文体。文体不拘，可以写成</w:t>
      </w:r>
      <w:r w:rsidR="001C6E86">
        <w:rPr>
          <w:rFonts w:ascii="宋体" w:hAnsi="宋体" w:cs="宋体" w:hint="eastAsia"/>
        </w:rPr>
        <w:t>学术论文、调研报告、叙事性案例、经验总结等。学术</w:t>
      </w:r>
      <w:r w:rsidRPr="007E294D">
        <w:rPr>
          <w:rFonts w:ascii="宋体" w:hAnsi="宋体" w:cs="宋体" w:hint="eastAsia"/>
        </w:rPr>
        <w:t>论文、调研报告应符合相应的文体规范；经验总结和叙事性案例至少应包含四点：作者对某一主题的教育现代化（如班级管理现代化）的理解，案例或经验发生、形成的具体过程，案例或经验所包含的教育现代化意蕴揭示，反思与行动展望和建议。</w:t>
      </w:r>
    </w:p>
    <w:p w:rsidR="008464B5" w:rsidRPr="007E294D" w:rsidRDefault="008464B5" w:rsidP="00EA0E38">
      <w:pPr>
        <w:spacing w:line="360" w:lineRule="atLeast"/>
        <w:ind w:firstLineChars="200" w:firstLine="420"/>
        <w:rPr>
          <w:rFonts w:ascii="宋体" w:cs="Times New Roman"/>
        </w:rPr>
      </w:pPr>
      <w:r w:rsidRPr="007E294D">
        <w:rPr>
          <w:rFonts w:ascii="宋体" w:hAnsi="宋体" w:cs="宋体"/>
        </w:rPr>
        <w:t>2</w:t>
      </w:r>
      <w:r>
        <w:rPr>
          <w:rFonts w:ascii="宋体" w:cs="宋体"/>
        </w:rPr>
        <w:t>.</w:t>
      </w:r>
      <w:r w:rsidRPr="007E294D">
        <w:rPr>
          <w:rFonts w:ascii="宋体" w:hAnsi="宋体" w:cs="宋体" w:hint="eastAsia"/>
        </w:rPr>
        <w:t>篇幅。一般以</w:t>
      </w:r>
      <w:r w:rsidRPr="007E294D">
        <w:rPr>
          <w:rFonts w:ascii="宋体" w:hAnsi="宋体" w:cs="宋体"/>
        </w:rPr>
        <w:t>5000</w:t>
      </w:r>
      <w:r w:rsidRPr="007E294D">
        <w:rPr>
          <w:rFonts w:ascii="宋体" w:hAnsi="宋体" w:cs="宋体" w:hint="eastAsia"/>
        </w:rPr>
        <w:t>字左右为宜，未在省市级以上报刊杂志中公开发表。杜绝抄袭。</w:t>
      </w:r>
    </w:p>
    <w:p w:rsidR="008464B5" w:rsidRPr="007E294D" w:rsidRDefault="008464B5" w:rsidP="00EA0E38">
      <w:pPr>
        <w:spacing w:line="360" w:lineRule="atLeast"/>
        <w:ind w:firstLineChars="200" w:firstLine="420"/>
        <w:rPr>
          <w:rFonts w:ascii="宋体" w:cs="Times New Roman"/>
        </w:rPr>
      </w:pPr>
      <w:r w:rsidRPr="007E294D">
        <w:rPr>
          <w:rFonts w:ascii="宋体" w:hAnsi="宋体" w:cs="宋体"/>
        </w:rPr>
        <w:t>3.</w:t>
      </w:r>
      <w:r w:rsidRPr="007E294D">
        <w:rPr>
          <w:rFonts w:ascii="宋体" w:hAnsi="宋体" w:cs="宋体" w:hint="eastAsia"/>
        </w:rPr>
        <w:t>参评。中小幼教师：以参加当地教科研部门组织的征文活动为主（请关注当地教科研活动通知）。</w:t>
      </w:r>
    </w:p>
    <w:p w:rsidR="008464B5" w:rsidRDefault="008464B5" w:rsidP="00EA0E38">
      <w:pPr>
        <w:spacing w:line="360" w:lineRule="atLeast"/>
        <w:ind w:firstLineChars="200" w:firstLine="420"/>
        <w:rPr>
          <w:rFonts w:ascii="宋体" w:cs="宋体"/>
        </w:rPr>
      </w:pPr>
      <w:r w:rsidRPr="007E294D">
        <w:rPr>
          <w:rFonts w:ascii="宋体" w:hAnsi="宋体" w:cs="宋体" w:hint="eastAsia"/>
        </w:rPr>
        <w:t>高校师生：自由来稿为主</w:t>
      </w:r>
      <w:r>
        <w:rPr>
          <w:rFonts w:ascii="宋体" w:hAnsi="宋体" w:cs="宋体" w:hint="eastAsia"/>
        </w:rPr>
        <w:t>。</w:t>
      </w:r>
    </w:p>
    <w:p w:rsidR="008464B5" w:rsidRPr="007E294D" w:rsidRDefault="008464B5" w:rsidP="00EA0E38">
      <w:pPr>
        <w:spacing w:line="360" w:lineRule="atLeast"/>
        <w:ind w:firstLineChars="200" w:firstLine="420"/>
        <w:rPr>
          <w:rFonts w:ascii="宋体" w:cs="Times New Roman"/>
        </w:rPr>
      </w:pPr>
      <w:r w:rsidRPr="007E294D">
        <w:rPr>
          <w:rFonts w:ascii="宋体" w:hAnsi="宋体" w:cs="宋体" w:hint="eastAsia"/>
        </w:rPr>
        <w:t>自由来稿请投纸质文本，文末请注明作者姓名、</w:t>
      </w:r>
      <w:r>
        <w:rPr>
          <w:rFonts w:ascii="宋体" w:hAnsi="宋体" w:cs="宋体" w:hint="eastAsia"/>
        </w:rPr>
        <w:t>单位、</w:t>
      </w:r>
      <w:r w:rsidRPr="007E294D">
        <w:rPr>
          <w:rFonts w:ascii="宋体" w:hAnsi="宋体" w:cs="宋体" w:hint="eastAsia"/>
        </w:rPr>
        <w:t>邮箱和手机等信息。</w:t>
      </w:r>
    </w:p>
    <w:p w:rsidR="008464B5" w:rsidRPr="007E294D" w:rsidRDefault="008464B5" w:rsidP="00EA0E38">
      <w:pPr>
        <w:spacing w:line="360" w:lineRule="atLeast"/>
        <w:ind w:firstLineChars="200" w:firstLine="420"/>
        <w:rPr>
          <w:rFonts w:ascii="宋体" w:cs="Times New Roman"/>
        </w:rPr>
      </w:pPr>
      <w:r w:rsidRPr="007E294D">
        <w:rPr>
          <w:rFonts w:ascii="宋体" w:hAnsi="宋体" w:cs="宋体" w:hint="eastAsia"/>
        </w:rPr>
        <w:t>邮寄地址：上海市茶陵北路</w:t>
      </w:r>
      <w:r w:rsidRPr="007E294D">
        <w:rPr>
          <w:rFonts w:ascii="宋体" w:hAnsi="宋体" w:cs="宋体"/>
        </w:rPr>
        <w:t>21</w:t>
      </w:r>
      <w:r w:rsidRPr="007E294D">
        <w:rPr>
          <w:rFonts w:ascii="宋体" w:hAnsi="宋体" w:cs="宋体" w:hint="eastAsia"/>
        </w:rPr>
        <w:t>号（</w:t>
      </w:r>
      <w:r w:rsidRPr="007E294D">
        <w:rPr>
          <w:rFonts w:ascii="宋体" w:hAnsi="宋体" w:cs="宋体"/>
        </w:rPr>
        <w:t>200032</w:t>
      </w:r>
      <w:r w:rsidRPr="007E294D">
        <w:rPr>
          <w:rFonts w:ascii="宋体" w:hAnsi="宋体" w:cs="宋体" w:hint="eastAsia"/>
        </w:rPr>
        <w:t>）《上海教育科研》编辑部（信封右下角注明“黄</w:t>
      </w:r>
      <w:r w:rsidRPr="007E294D">
        <w:rPr>
          <w:rFonts w:ascii="宋体" w:hAnsi="宋体" w:cs="宋体" w:hint="eastAsia"/>
        </w:rPr>
        <w:lastRenderedPageBreak/>
        <w:t>浦杯征文”字样）</w:t>
      </w:r>
      <w:r w:rsidR="00B508E8">
        <w:rPr>
          <w:rFonts w:ascii="宋体" w:hAnsi="宋体" w:cs="宋体" w:hint="eastAsia"/>
        </w:rPr>
        <w:t>。</w:t>
      </w:r>
    </w:p>
    <w:p w:rsidR="008464B5" w:rsidRPr="007E294D" w:rsidRDefault="008464B5" w:rsidP="00EA0E38">
      <w:pPr>
        <w:spacing w:line="360" w:lineRule="atLeast"/>
        <w:ind w:firstLineChars="200" w:firstLine="420"/>
        <w:rPr>
          <w:rFonts w:ascii="宋体" w:cs="Times New Roman"/>
        </w:rPr>
      </w:pPr>
      <w:r w:rsidRPr="007E294D">
        <w:rPr>
          <w:rFonts w:ascii="宋体" w:hAnsi="宋体" w:cs="宋体" w:hint="eastAsia"/>
        </w:rPr>
        <w:t>截稿日期：</w:t>
      </w:r>
      <w:r w:rsidRPr="007E294D">
        <w:rPr>
          <w:rFonts w:ascii="宋体" w:hAnsi="宋体" w:cs="宋体"/>
        </w:rPr>
        <w:t>2020</w:t>
      </w:r>
      <w:r w:rsidRPr="007E294D">
        <w:rPr>
          <w:rFonts w:ascii="宋体" w:hAnsi="宋体" w:cs="宋体" w:hint="eastAsia"/>
        </w:rPr>
        <w:t>年</w:t>
      </w:r>
      <w:r w:rsidRPr="007E294D">
        <w:rPr>
          <w:rFonts w:ascii="宋体" w:hAnsi="宋体" w:cs="宋体"/>
        </w:rPr>
        <w:t>6</w:t>
      </w:r>
      <w:r w:rsidRPr="007E294D">
        <w:rPr>
          <w:rFonts w:ascii="宋体" w:hAnsi="宋体" w:cs="宋体" w:hint="eastAsia"/>
        </w:rPr>
        <w:t>月</w:t>
      </w:r>
      <w:r w:rsidRPr="007E294D">
        <w:rPr>
          <w:rFonts w:ascii="宋体" w:hAnsi="宋体" w:cs="宋体"/>
        </w:rPr>
        <w:t>20</w:t>
      </w:r>
      <w:r w:rsidRPr="007E294D">
        <w:rPr>
          <w:rFonts w:ascii="宋体" w:hAnsi="宋体" w:cs="宋体" w:hint="eastAsia"/>
        </w:rPr>
        <w:t>日</w:t>
      </w:r>
    </w:p>
    <w:p w:rsidR="008464B5" w:rsidRDefault="008464B5" w:rsidP="00EA0E38">
      <w:pPr>
        <w:spacing w:line="360" w:lineRule="atLeast"/>
        <w:ind w:firstLineChars="200" w:firstLine="420"/>
        <w:rPr>
          <w:rFonts w:ascii="宋体" w:hAnsi="宋体" w:cs="宋体"/>
        </w:rPr>
      </w:pPr>
      <w:r w:rsidRPr="007E294D">
        <w:rPr>
          <w:rFonts w:ascii="宋体" w:hAnsi="宋体" w:cs="宋体" w:hint="eastAsia"/>
        </w:rPr>
        <w:t>本次征文设一、二、三等奖若干名。</w:t>
      </w:r>
      <w:r w:rsidRPr="00147287">
        <w:rPr>
          <w:rFonts w:ascii="宋体" w:hAnsi="宋体" w:cs="宋体" w:hint="eastAsia"/>
          <w:kern w:val="0"/>
        </w:rPr>
        <w:t>获奖文章均颁发获奖证书，部分文章将在《上海教育科研》杂志上陆续发表，或在征文活动结束后结集公开出版。</w:t>
      </w:r>
    </w:p>
    <w:p w:rsidR="00EA0E38" w:rsidRDefault="00EA0E38" w:rsidP="00EA0E38">
      <w:pPr>
        <w:spacing w:line="360" w:lineRule="atLeast"/>
        <w:ind w:firstLineChars="200" w:firstLine="504"/>
        <w:rPr>
          <w:rFonts w:ascii="宋体" w:cs="Times New Roman"/>
          <w:color w:val="5B5B5B"/>
          <w:spacing w:val="21"/>
          <w:shd w:val="clear" w:color="auto" w:fill="FFFFFF"/>
        </w:rPr>
      </w:pPr>
    </w:p>
    <w:p w:rsidR="002339BB" w:rsidRPr="002339BB" w:rsidRDefault="002339BB" w:rsidP="00EA0E38">
      <w:pPr>
        <w:spacing w:line="360" w:lineRule="atLeast"/>
        <w:ind w:firstLineChars="200" w:firstLine="504"/>
        <w:rPr>
          <w:rFonts w:ascii="宋体" w:cs="Times New Roman"/>
          <w:color w:val="5B5B5B"/>
          <w:spacing w:val="21"/>
          <w:shd w:val="clear" w:color="auto" w:fill="FFFFFF"/>
        </w:rPr>
      </w:pPr>
    </w:p>
    <w:p w:rsidR="008464B5" w:rsidRPr="00147287" w:rsidRDefault="008464B5" w:rsidP="00A8518D">
      <w:pPr>
        <w:spacing w:line="360" w:lineRule="atLeast"/>
        <w:ind w:firstLineChars="200" w:firstLine="420"/>
        <w:jc w:val="right"/>
        <w:rPr>
          <w:rFonts w:ascii="宋体" w:cs="Times New Roman"/>
        </w:rPr>
      </w:pPr>
      <w:r w:rsidRPr="00147287">
        <w:rPr>
          <w:rFonts w:ascii="宋体" w:hAnsi="宋体" w:cs="宋体" w:hint="eastAsia"/>
        </w:rPr>
        <w:t>长三角城市群教育科研协作共同体</w:t>
      </w:r>
    </w:p>
    <w:p w:rsidR="008464B5" w:rsidRPr="00147287" w:rsidRDefault="008464B5" w:rsidP="00EA0E38">
      <w:pPr>
        <w:spacing w:line="360" w:lineRule="atLeast"/>
        <w:ind w:firstLineChars="200" w:firstLine="420"/>
        <w:jc w:val="right"/>
        <w:rPr>
          <w:rFonts w:ascii="宋体" w:cs="Times New Roman"/>
        </w:rPr>
      </w:pPr>
      <w:r w:rsidRPr="00147287">
        <w:rPr>
          <w:rFonts w:ascii="宋体" w:hAnsi="宋体" w:cs="宋体" w:hint="eastAsia"/>
        </w:rPr>
        <w:t>上海市教育科学研究院普教所</w:t>
      </w:r>
    </w:p>
    <w:p w:rsidR="008464B5" w:rsidRPr="00147287" w:rsidRDefault="008464B5" w:rsidP="00EA0E38">
      <w:pPr>
        <w:spacing w:line="360" w:lineRule="atLeast"/>
        <w:ind w:firstLineChars="200" w:firstLine="420"/>
        <w:jc w:val="right"/>
        <w:rPr>
          <w:rFonts w:ascii="宋体" w:cs="Times New Roman"/>
        </w:rPr>
      </w:pPr>
      <w:r w:rsidRPr="00147287">
        <w:rPr>
          <w:rFonts w:ascii="宋体" w:cs="Times New Roman"/>
        </w:rPr>
        <w:t>  </w:t>
      </w:r>
      <w:r w:rsidRPr="00147287">
        <w:rPr>
          <w:rFonts w:ascii="宋体" w:hAnsi="宋体" w:cs="宋体" w:hint="eastAsia"/>
        </w:rPr>
        <w:t>上海市黄浦区教育局</w:t>
      </w:r>
    </w:p>
    <w:p w:rsidR="008464B5" w:rsidRPr="00147287" w:rsidRDefault="008464B5" w:rsidP="00EA0E38">
      <w:pPr>
        <w:spacing w:line="360" w:lineRule="atLeast"/>
        <w:ind w:firstLineChars="200" w:firstLine="420"/>
        <w:jc w:val="right"/>
        <w:rPr>
          <w:rFonts w:ascii="宋体" w:cs="Times New Roman"/>
        </w:rPr>
      </w:pPr>
      <w:r w:rsidRPr="00147287">
        <w:rPr>
          <w:rFonts w:ascii="宋体" w:cs="Times New Roman"/>
        </w:rPr>
        <w:t> </w:t>
      </w:r>
      <w:r w:rsidRPr="00147287">
        <w:rPr>
          <w:rFonts w:ascii="宋体" w:hAnsi="宋体" w:cs="宋体"/>
        </w:rPr>
        <w:t xml:space="preserve">          </w:t>
      </w:r>
      <w:r w:rsidRPr="00147287">
        <w:rPr>
          <w:rFonts w:ascii="宋体" w:hAnsi="宋体" w:cs="宋体" w:hint="eastAsia"/>
        </w:rPr>
        <w:t>《上海教育科研》编辑部</w:t>
      </w:r>
    </w:p>
    <w:p w:rsidR="008464B5" w:rsidRPr="003451A7" w:rsidRDefault="008464B5" w:rsidP="00EA0E38">
      <w:pPr>
        <w:spacing w:line="360" w:lineRule="atLeast"/>
        <w:ind w:firstLineChars="200" w:firstLine="420"/>
        <w:jc w:val="right"/>
        <w:rPr>
          <w:rFonts w:ascii="宋体" w:cs="Times New Roman"/>
          <w:sz w:val="24"/>
          <w:szCs w:val="24"/>
        </w:rPr>
      </w:pPr>
      <w:r w:rsidRPr="00147287">
        <w:rPr>
          <w:rFonts w:ascii="宋体" w:cs="Times New Roman"/>
        </w:rPr>
        <w:t> </w:t>
      </w:r>
      <w:r w:rsidRPr="00147287">
        <w:rPr>
          <w:rFonts w:ascii="宋体" w:hAnsi="宋体" w:cs="宋体"/>
        </w:rPr>
        <w:t xml:space="preserve">     </w:t>
      </w:r>
      <w:r w:rsidRPr="007E294D">
        <w:rPr>
          <w:rFonts w:ascii="宋体" w:cs="Times New Roman"/>
        </w:rPr>
        <w:t> </w:t>
      </w:r>
      <w:r w:rsidRPr="007E294D">
        <w:rPr>
          <w:rFonts w:ascii="宋体" w:hAnsi="宋体" w:cs="宋体"/>
        </w:rPr>
        <w:t xml:space="preserve">                            </w:t>
      </w:r>
      <w:r w:rsidRPr="00147287">
        <w:rPr>
          <w:rFonts w:ascii="宋体" w:cs="Times New Roman"/>
        </w:rPr>
        <w:t> </w:t>
      </w:r>
      <w:r w:rsidRPr="00147287">
        <w:rPr>
          <w:rFonts w:ascii="宋体" w:hAnsi="宋体" w:cs="宋体"/>
        </w:rPr>
        <w:t>2020</w:t>
      </w:r>
      <w:r w:rsidRPr="00147287">
        <w:rPr>
          <w:rFonts w:ascii="宋体" w:hAnsi="宋体" w:cs="宋体" w:hint="eastAsia"/>
        </w:rPr>
        <w:t>年</w:t>
      </w:r>
      <w:r w:rsidRPr="00147287">
        <w:rPr>
          <w:rFonts w:ascii="宋体" w:hAnsi="宋体" w:cs="宋体"/>
        </w:rPr>
        <w:t>3</w:t>
      </w:r>
      <w:r w:rsidRPr="00147287">
        <w:rPr>
          <w:rFonts w:ascii="宋体" w:hAnsi="宋体" w:cs="宋体" w:hint="eastAsia"/>
        </w:rPr>
        <w:t>月</w:t>
      </w:r>
    </w:p>
    <w:sectPr w:rsidR="008464B5" w:rsidRPr="003451A7" w:rsidSect="005B46F9">
      <w:pgSz w:w="11906" w:h="16838"/>
      <w:pgMar w:top="1440" w:right="17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501" w:rsidRDefault="00C27501" w:rsidP="00A8518D">
      <w:r>
        <w:separator/>
      </w:r>
    </w:p>
  </w:endnote>
  <w:endnote w:type="continuationSeparator" w:id="0">
    <w:p w:rsidR="00C27501" w:rsidRDefault="00C27501" w:rsidP="00A8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501" w:rsidRDefault="00C27501" w:rsidP="00A8518D">
      <w:r>
        <w:separator/>
      </w:r>
    </w:p>
  </w:footnote>
  <w:footnote w:type="continuationSeparator" w:id="0">
    <w:p w:rsidR="00C27501" w:rsidRDefault="00C27501" w:rsidP="00A85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87"/>
    <w:rsid w:val="00147287"/>
    <w:rsid w:val="001B3C79"/>
    <w:rsid w:val="001C6E86"/>
    <w:rsid w:val="002339BB"/>
    <w:rsid w:val="00270092"/>
    <w:rsid w:val="00296DBF"/>
    <w:rsid w:val="00305231"/>
    <w:rsid w:val="003451A7"/>
    <w:rsid w:val="00394F85"/>
    <w:rsid w:val="005B46F9"/>
    <w:rsid w:val="0073641B"/>
    <w:rsid w:val="00763BC1"/>
    <w:rsid w:val="007E294D"/>
    <w:rsid w:val="007F78AB"/>
    <w:rsid w:val="008464B5"/>
    <w:rsid w:val="00994605"/>
    <w:rsid w:val="00A8518D"/>
    <w:rsid w:val="00B508E8"/>
    <w:rsid w:val="00C27501"/>
    <w:rsid w:val="00CE5A49"/>
    <w:rsid w:val="00D250B8"/>
    <w:rsid w:val="00D25911"/>
    <w:rsid w:val="00E31F71"/>
    <w:rsid w:val="00EA0E38"/>
    <w:rsid w:val="00FA4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E1A44D6-D04F-4904-A1A4-71AD4FBE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231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link w:val="2Char"/>
    <w:uiPriority w:val="99"/>
    <w:qFormat/>
    <w:rsid w:val="0014728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147287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uiPriority w:val="99"/>
    <w:qFormat/>
    <w:rsid w:val="00147287"/>
    <w:rPr>
      <w:b/>
      <w:bCs/>
    </w:rPr>
  </w:style>
  <w:style w:type="paragraph" w:styleId="a4">
    <w:name w:val="Normal (Web)"/>
    <w:basedOn w:val="a"/>
    <w:uiPriority w:val="99"/>
    <w:semiHidden/>
    <w:rsid w:val="001472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85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8518D"/>
    <w:rPr>
      <w:rFonts w:cs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85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8518D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64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1129</Characters>
  <Application>Microsoft Office Word</Application>
  <DocSecurity>0</DocSecurity>
  <Lines>9</Lines>
  <Paragraphs>2</Paragraphs>
  <ScaleCrop>false</ScaleCrop>
  <Company>PJS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liqin</cp:lastModifiedBy>
  <cp:revision>2</cp:revision>
  <dcterms:created xsi:type="dcterms:W3CDTF">2020-03-11T02:54:00Z</dcterms:created>
  <dcterms:modified xsi:type="dcterms:W3CDTF">2020-03-11T02:54:00Z</dcterms:modified>
</cp:coreProperties>
</file>