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20" w:rsidRDefault="00144720" w:rsidP="00144720">
      <w:pPr>
        <w:jc w:val="center"/>
        <w:rPr>
          <w:rFonts w:ascii="黑体" w:eastAsia="黑体" w:hint="eastAsia"/>
          <w:sz w:val="32"/>
          <w:szCs w:val="32"/>
        </w:rPr>
      </w:pPr>
      <w:r>
        <w:rPr>
          <w:rFonts w:ascii="黑体" w:eastAsia="黑体" w:hint="eastAsia"/>
          <w:sz w:val="32"/>
          <w:szCs w:val="32"/>
        </w:rPr>
        <w:t>浦东新区2014</w:t>
      </w:r>
      <w:r w:rsidRPr="00337D3F">
        <w:rPr>
          <w:rFonts w:ascii="黑体" w:eastAsia="黑体" w:hint="eastAsia"/>
          <w:sz w:val="32"/>
          <w:szCs w:val="32"/>
        </w:rPr>
        <w:t>年</w:t>
      </w:r>
      <w:r>
        <w:rPr>
          <w:rFonts w:ascii="黑体" w:eastAsia="黑体" w:hint="eastAsia"/>
          <w:sz w:val="32"/>
          <w:szCs w:val="32"/>
        </w:rPr>
        <w:t>中学教师高级职务任职资格评审</w:t>
      </w:r>
    </w:p>
    <w:p w:rsidR="00144720" w:rsidRPr="00337D3F" w:rsidRDefault="00144720" w:rsidP="00144720">
      <w:pPr>
        <w:jc w:val="center"/>
        <w:rPr>
          <w:rFonts w:ascii="黑体" w:eastAsia="黑体" w:hint="eastAsia"/>
          <w:sz w:val="32"/>
          <w:szCs w:val="32"/>
        </w:rPr>
      </w:pPr>
      <w:r>
        <w:rPr>
          <w:rFonts w:ascii="黑体" w:eastAsia="黑体" w:hint="eastAsia"/>
          <w:sz w:val="32"/>
          <w:szCs w:val="32"/>
        </w:rPr>
        <w:t>教科研成果鉴定</w:t>
      </w:r>
      <w:r w:rsidRPr="00337D3F">
        <w:rPr>
          <w:rFonts w:ascii="黑体" w:eastAsia="黑体" w:hint="eastAsia"/>
          <w:sz w:val="32"/>
          <w:szCs w:val="32"/>
        </w:rPr>
        <w:t>的通知</w:t>
      </w:r>
    </w:p>
    <w:p w:rsidR="00144720" w:rsidRPr="00993D8F" w:rsidRDefault="00144720" w:rsidP="00144720">
      <w:pPr>
        <w:spacing w:line="480" w:lineRule="exact"/>
        <w:rPr>
          <w:rFonts w:ascii="仿宋_GB2312" w:eastAsia="仿宋_GB2312" w:hAnsi="宋体" w:hint="eastAsia"/>
          <w:sz w:val="28"/>
          <w:szCs w:val="28"/>
        </w:rPr>
      </w:pPr>
      <w:r w:rsidRPr="00993D8F">
        <w:rPr>
          <w:rFonts w:ascii="仿宋_GB2312" w:eastAsia="仿宋_GB2312" w:hAnsi="宋体" w:hint="eastAsia"/>
          <w:sz w:val="28"/>
          <w:szCs w:val="28"/>
        </w:rPr>
        <w:t>各</w:t>
      </w:r>
      <w:r>
        <w:rPr>
          <w:rFonts w:ascii="仿宋_GB2312" w:eastAsia="仿宋_GB2312" w:hAnsi="宋体" w:hint="eastAsia"/>
          <w:sz w:val="28"/>
          <w:szCs w:val="28"/>
        </w:rPr>
        <w:t>学校</w:t>
      </w:r>
      <w:r w:rsidRPr="00993D8F">
        <w:rPr>
          <w:rFonts w:ascii="仿宋_GB2312" w:eastAsia="仿宋_GB2312" w:hAnsi="宋体" w:hint="eastAsia"/>
          <w:sz w:val="28"/>
          <w:szCs w:val="28"/>
        </w:rPr>
        <w:t>：</w:t>
      </w:r>
    </w:p>
    <w:p w:rsidR="00144720" w:rsidRPr="00993D8F" w:rsidRDefault="00144720" w:rsidP="00144720">
      <w:pPr>
        <w:spacing w:line="480" w:lineRule="exact"/>
        <w:ind w:firstLineChars="200" w:firstLine="560"/>
        <w:rPr>
          <w:rFonts w:ascii="仿宋_GB2312" w:eastAsia="仿宋_GB2312" w:hAnsi="宋体" w:hint="eastAsia"/>
          <w:sz w:val="28"/>
          <w:szCs w:val="28"/>
        </w:rPr>
      </w:pPr>
      <w:r w:rsidRPr="00993D8F">
        <w:rPr>
          <w:rFonts w:ascii="仿宋_GB2312" w:eastAsia="仿宋_GB2312" w:hAnsi="宋体" w:hint="eastAsia"/>
          <w:sz w:val="28"/>
          <w:szCs w:val="28"/>
        </w:rPr>
        <w:t>根据《上海市教育委员会关于做好中学高级教师职务评聘工作的通知》（沪教委人</w:t>
      </w:r>
      <w:r w:rsidRPr="00993D8F">
        <w:rPr>
          <w:rFonts w:ascii="仿宋_GB2312" w:eastAsia="仿宋_GB2312" w:hint="eastAsia"/>
          <w:sz w:val="28"/>
          <w:szCs w:val="28"/>
        </w:rPr>
        <w:t>〔</w:t>
      </w:r>
      <w:r w:rsidRPr="00993D8F">
        <w:rPr>
          <w:rFonts w:ascii="仿宋_GB2312" w:eastAsia="仿宋_GB2312" w:hAnsi="宋体" w:hint="eastAsia"/>
          <w:sz w:val="28"/>
          <w:szCs w:val="28"/>
        </w:rPr>
        <w:t>2004</w:t>
      </w:r>
      <w:r w:rsidRPr="00993D8F">
        <w:rPr>
          <w:rFonts w:ascii="仿宋_GB2312" w:eastAsia="仿宋_GB2312" w:hint="eastAsia"/>
          <w:sz w:val="28"/>
          <w:szCs w:val="28"/>
        </w:rPr>
        <w:t>〕</w:t>
      </w:r>
      <w:r w:rsidRPr="00993D8F">
        <w:rPr>
          <w:rFonts w:ascii="仿宋_GB2312" w:eastAsia="仿宋_GB2312" w:hAnsi="宋体" w:hint="eastAsia"/>
          <w:sz w:val="28"/>
          <w:szCs w:val="28"/>
        </w:rPr>
        <w:t>77号）</w:t>
      </w:r>
      <w:r>
        <w:rPr>
          <w:rFonts w:ascii="仿宋_GB2312" w:eastAsia="仿宋_GB2312" w:hAnsi="宋体" w:hint="eastAsia"/>
          <w:sz w:val="28"/>
          <w:szCs w:val="28"/>
        </w:rPr>
        <w:t>文件精神，浦东新区</w:t>
      </w:r>
      <w:r w:rsidRPr="00993D8F">
        <w:rPr>
          <w:rFonts w:ascii="仿宋_GB2312" w:eastAsia="仿宋_GB2312" w:hAnsi="宋体" w:hint="eastAsia"/>
          <w:sz w:val="28"/>
          <w:szCs w:val="28"/>
        </w:rPr>
        <w:t>开展20</w:t>
      </w:r>
      <w:r>
        <w:rPr>
          <w:rFonts w:ascii="仿宋_GB2312" w:eastAsia="仿宋_GB2312" w:hAnsi="宋体" w:hint="eastAsia"/>
          <w:sz w:val="28"/>
          <w:szCs w:val="28"/>
        </w:rPr>
        <w:t>14</w:t>
      </w:r>
      <w:r w:rsidRPr="00993D8F">
        <w:rPr>
          <w:rFonts w:ascii="仿宋_GB2312" w:eastAsia="仿宋_GB2312" w:hAnsi="宋体" w:hint="eastAsia"/>
          <w:sz w:val="28"/>
          <w:szCs w:val="28"/>
        </w:rPr>
        <w:t>年度中学教师高级职务任职资格评审教科研成果鉴定工作，有关要求如下：</w:t>
      </w:r>
    </w:p>
    <w:p w:rsidR="00144720" w:rsidRPr="00993D8F" w:rsidRDefault="00144720" w:rsidP="00144720">
      <w:pPr>
        <w:spacing w:line="480" w:lineRule="exact"/>
        <w:ind w:firstLineChars="200" w:firstLine="560"/>
        <w:rPr>
          <w:rFonts w:ascii="仿宋_GB2312" w:eastAsia="仿宋_GB2312" w:hAnsi="宋体" w:hint="eastAsia"/>
          <w:b/>
          <w:bCs/>
          <w:sz w:val="28"/>
          <w:szCs w:val="28"/>
        </w:rPr>
      </w:pPr>
      <w:r w:rsidRPr="00993D8F">
        <w:rPr>
          <w:rFonts w:ascii="仿宋_GB2312" w:eastAsia="仿宋_GB2312" w:hAnsi="宋体" w:hint="eastAsia"/>
          <w:b/>
          <w:bCs/>
          <w:sz w:val="28"/>
          <w:szCs w:val="28"/>
        </w:rPr>
        <w:t>一、受理范围</w:t>
      </w:r>
      <w:r>
        <w:rPr>
          <w:rFonts w:ascii="仿宋_GB2312" w:eastAsia="仿宋_GB2312" w:hAnsi="宋体" w:hint="eastAsia"/>
          <w:b/>
          <w:bCs/>
          <w:sz w:val="28"/>
          <w:szCs w:val="28"/>
        </w:rPr>
        <w:t>与学科</w:t>
      </w:r>
    </w:p>
    <w:p w:rsidR="00144720" w:rsidRPr="00993D8F" w:rsidRDefault="00144720" w:rsidP="00144720">
      <w:pPr>
        <w:spacing w:line="480" w:lineRule="exact"/>
        <w:ind w:firstLineChars="200" w:firstLine="560"/>
        <w:rPr>
          <w:rFonts w:ascii="仿宋_GB2312" w:eastAsia="仿宋_GB2312" w:hAnsi="宋体" w:hint="eastAsia"/>
          <w:sz w:val="28"/>
          <w:szCs w:val="28"/>
        </w:rPr>
      </w:pPr>
      <w:r w:rsidRPr="00993D8F">
        <w:rPr>
          <w:rFonts w:ascii="仿宋_GB2312" w:eastAsia="仿宋_GB2312" w:hAnsi="宋体" w:hint="eastAsia"/>
          <w:sz w:val="28"/>
          <w:szCs w:val="28"/>
        </w:rPr>
        <w:t>1.受理范围</w:t>
      </w:r>
      <w:r>
        <w:rPr>
          <w:rFonts w:ascii="仿宋_GB2312" w:eastAsia="仿宋_GB2312" w:hAnsi="宋体" w:hint="eastAsia"/>
          <w:sz w:val="28"/>
          <w:szCs w:val="28"/>
        </w:rPr>
        <w:t>：浦东新区普教系统各教育单位</w:t>
      </w:r>
      <w:r w:rsidRPr="00993D8F">
        <w:rPr>
          <w:rFonts w:ascii="仿宋_GB2312" w:eastAsia="仿宋_GB2312" w:hAnsi="宋体" w:hint="eastAsia"/>
          <w:sz w:val="28"/>
          <w:szCs w:val="28"/>
        </w:rPr>
        <w:t>。</w:t>
      </w:r>
    </w:p>
    <w:p w:rsidR="00144720" w:rsidRPr="00993D8F" w:rsidRDefault="00144720" w:rsidP="00144720">
      <w:pPr>
        <w:spacing w:line="360" w:lineRule="auto"/>
        <w:ind w:firstLineChars="200" w:firstLine="560"/>
        <w:rPr>
          <w:rFonts w:ascii="仿宋_GB2312" w:eastAsia="仿宋_GB2312" w:hAnsi="宋体" w:hint="eastAsia"/>
          <w:b/>
          <w:bCs/>
          <w:sz w:val="28"/>
          <w:szCs w:val="28"/>
        </w:rPr>
      </w:pPr>
      <w:r w:rsidRPr="00993D8F">
        <w:rPr>
          <w:rFonts w:ascii="仿宋_GB2312" w:eastAsia="仿宋_GB2312" w:hAnsi="宋体" w:hint="eastAsia"/>
          <w:sz w:val="28"/>
          <w:szCs w:val="28"/>
        </w:rPr>
        <w:t>2</w:t>
      </w:r>
      <w:r>
        <w:rPr>
          <w:rFonts w:ascii="仿宋_GB2312" w:eastAsia="仿宋_GB2312" w:hAnsi="宋体" w:hint="eastAsia"/>
          <w:sz w:val="28"/>
          <w:szCs w:val="28"/>
        </w:rPr>
        <w:t>、</w:t>
      </w:r>
      <w:r w:rsidRPr="00993D8F">
        <w:rPr>
          <w:rFonts w:ascii="仿宋_GB2312" w:eastAsia="仿宋_GB2312" w:hAnsi="宋体" w:hint="eastAsia"/>
          <w:sz w:val="28"/>
          <w:szCs w:val="28"/>
        </w:rPr>
        <w:t>受理学科：语文、政治、德育</w:t>
      </w:r>
      <w:r>
        <w:rPr>
          <w:rFonts w:ascii="仿宋_GB2312" w:eastAsia="仿宋_GB2312" w:hAnsi="宋体" w:hint="eastAsia"/>
          <w:sz w:val="28"/>
          <w:szCs w:val="28"/>
        </w:rPr>
        <w:t>一组</w:t>
      </w:r>
      <w:r w:rsidRPr="00993D8F">
        <w:rPr>
          <w:rFonts w:ascii="仿宋_GB2312" w:eastAsia="仿宋_GB2312" w:hAnsi="宋体" w:hint="eastAsia"/>
          <w:sz w:val="28"/>
          <w:szCs w:val="28"/>
        </w:rPr>
        <w:t>、</w:t>
      </w:r>
      <w:r>
        <w:rPr>
          <w:rFonts w:ascii="仿宋_GB2312" w:eastAsia="仿宋_GB2312" w:hAnsi="宋体" w:hint="eastAsia"/>
          <w:sz w:val="28"/>
          <w:szCs w:val="28"/>
        </w:rPr>
        <w:t>德育二组、</w:t>
      </w:r>
      <w:r w:rsidRPr="00993D8F">
        <w:rPr>
          <w:rFonts w:ascii="仿宋_GB2312" w:eastAsia="仿宋_GB2312" w:hAnsi="宋体" w:hint="eastAsia"/>
          <w:sz w:val="28"/>
          <w:szCs w:val="28"/>
        </w:rPr>
        <w:t>教育管理、数学、物理、化学、英语、历史、地理、生物、体育、音乐、美术、劳动技术教育、校外教育、职业教育、计算机、教育和心理、幼教、跨学科教育、特殊教育</w:t>
      </w:r>
      <w:r w:rsidRPr="007033C9">
        <w:rPr>
          <w:rFonts w:ascii="仿宋_GB2312" w:eastAsia="仿宋_GB2312" w:hAnsi="宋体" w:hint="eastAsia"/>
          <w:sz w:val="28"/>
          <w:szCs w:val="28"/>
        </w:rPr>
        <w:t>、</w:t>
      </w:r>
      <w:r>
        <w:rPr>
          <w:rFonts w:ascii="仿宋_GB2312" w:eastAsia="仿宋_GB2312" w:hAnsi="宋体" w:hint="eastAsia"/>
          <w:sz w:val="28"/>
          <w:szCs w:val="28"/>
        </w:rPr>
        <w:t>社区教育</w:t>
      </w:r>
      <w:r w:rsidRPr="00993D8F">
        <w:rPr>
          <w:rFonts w:ascii="仿宋_GB2312" w:eastAsia="仿宋_GB2312" w:hAnsi="宋体" w:hint="eastAsia"/>
          <w:sz w:val="28"/>
          <w:szCs w:val="28"/>
        </w:rPr>
        <w:t>等2</w:t>
      </w:r>
      <w:r>
        <w:rPr>
          <w:rFonts w:ascii="仿宋_GB2312" w:eastAsia="仿宋_GB2312" w:hAnsi="宋体" w:hint="eastAsia"/>
          <w:sz w:val="28"/>
          <w:szCs w:val="28"/>
        </w:rPr>
        <w:t>4</w:t>
      </w:r>
      <w:r w:rsidRPr="00993D8F">
        <w:rPr>
          <w:rFonts w:ascii="仿宋_GB2312" w:eastAsia="仿宋_GB2312" w:hAnsi="宋体" w:hint="eastAsia"/>
          <w:sz w:val="28"/>
          <w:szCs w:val="28"/>
        </w:rPr>
        <w:t>个学科。</w:t>
      </w:r>
    </w:p>
    <w:p w:rsidR="00144720" w:rsidRPr="00993D8F" w:rsidRDefault="00144720" w:rsidP="00144720">
      <w:pPr>
        <w:spacing w:line="480" w:lineRule="exact"/>
        <w:ind w:firstLineChars="200" w:firstLine="560"/>
        <w:rPr>
          <w:rFonts w:ascii="仿宋_GB2312" w:eastAsia="仿宋_GB2312" w:hAnsi="宋体" w:hint="eastAsia"/>
          <w:b/>
          <w:bCs/>
          <w:sz w:val="28"/>
          <w:szCs w:val="28"/>
        </w:rPr>
      </w:pPr>
      <w:r w:rsidRPr="00993D8F">
        <w:rPr>
          <w:rFonts w:ascii="仿宋_GB2312" w:eastAsia="仿宋_GB2312" w:hAnsi="宋体" w:hint="eastAsia"/>
          <w:b/>
          <w:bCs/>
          <w:sz w:val="28"/>
          <w:szCs w:val="28"/>
        </w:rPr>
        <w:t>二、鉴定材料报送要求</w:t>
      </w:r>
    </w:p>
    <w:p w:rsidR="00144720" w:rsidRPr="00993D8F" w:rsidRDefault="00144720" w:rsidP="00144720">
      <w:pPr>
        <w:spacing w:line="480" w:lineRule="exact"/>
        <w:ind w:firstLineChars="200" w:firstLine="560"/>
        <w:rPr>
          <w:rFonts w:ascii="仿宋_GB2312" w:eastAsia="仿宋_GB2312" w:hAnsi="宋体" w:hint="eastAsia"/>
          <w:sz w:val="28"/>
          <w:szCs w:val="28"/>
        </w:rPr>
      </w:pPr>
      <w:r w:rsidRPr="00993D8F">
        <w:rPr>
          <w:rFonts w:ascii="仿宋_GB2312" w:eastAsia="仿宋_GB2312" w:hAnsi="宋体" w:hint="eastAsia"/>
          <w:sz w:val="28"/>
          <w:szCs w:val="28"/>
        </w:rPr>
        <w:t>1.申报人提交代表本人教育教学研究水平的论文一篇，提交的论文应是任中级职务以来在区县级及以上刊物上发表的或在区县级及以上学术会议上交流过的，或为区县级及以上的课题。提交的论文应与所任教育教学工作以及今后所申报的学科相一致。教科研成果鉴定结论有效期为三年。</w:t>
      </w:r>
    </w:p>
    <w:p w:rsidR="00144720" w:rsidRPr="00993D8F" w:rsidRDefault="00144720" w:rsidP="00144720">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2</w:t>
      </w:r>
      <w:r w:rsidRPr="00993D8F">
        <w:rPr>
          <w:rFonts w:ascii="仿宋_GB2312" w:eastAsia="仿宋_GB2312" w:hAnsi="宋体" w:hint="eastAsia"/>
          <w:sz w:val="28"/>
          <w:szCs w:val="28"/>
        </w:rPr>
        <w:t>.送审鉴定的出版、发表、交流的教科研成果，应提交出版、发表的书籍或刊物或交流的教科研成果原件（纸质材料）一份及内容与原件完全相同的电子版一份，电子版只需提供申报人本人承担的部分。</w:t>
      </w:r>
    </w:p>
    <w:p w:rsidR="00144720" w:rsidRDefault="00144720" w:rsidP="00144720">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3.送审鉴定的教科研成果为专著，在网上“申报上海市中学教师高级职务教科研成果鉴定表”右上方专著栏内需注明，并在网上提交1000字之内的内容摘要。另需提供纸质各一式三份的专著，鉴定表和内容摘要。</w:t>
      </w:r>
    </w:p>
    <w:p w:rsidR="00144720" w:rsidRPr="00993D8F" w:rsidRDefault="00144720" w:rsidP="00144720">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4</w:t>
      </w:r>
      <w:r w:rsidRPr="00993D8F">
        <w:rPr>
          <w:rFonts w:ascii="仿宋_GB2312" w:eastAsia="仿宋_GB2312" w:hAnsi="宋体" w:hint="eastAsia"/>
          <w:sz w:val="28"/>
          <w:szCs w:val="28"/>
        </w:rPr>
        <w:t>.为了强化申报人的自律意识，营造诚实守</w:t>
      </w:r>
      <w:r>
        <w:rPr>
          <w:rFonts w:ascii="仿宋_GB2312" w:eastAsia="仿宋_GB2312" w:hAnsi="宋体" w:hint="eastAsia"/>
          <w:sz w:val="28"/>
          <w:szCs w:val="28"/>
        </w:rPr>
        <w:t>信的评审环境，本次</w:t>
      </w:r>
      <w:r>
        <w:rPr>
          <w:rFonts w:ascii="仿宋_GB2312" w:eastAsia="仿宋_GB2312" w:hAnsi="宋体" w:hint="eastAsia"/>
          <w:sz w:val="28"/>
          <w:szCs w:val="28"/>
        </w:rPr>
        <w:lastRenderedPageBreak/>
        <w:t>送审鉴定的教科研成果申报人必须签订《申报人</w:t>
      </w:r>
      <w:r w:rsidRPr="00993D8F">
        <w:rPr>
          <w:rFonts w:ascii="仿宋_GB2312" w:eastAsia="仿宋_GB2312" w:hAnsi="宋体" w:hint="eastAsia"/>
          <w:sz w:val="28"/>
          <w:szCs w:val="28"/>
        </w:rPr>
        <w:t>承诺书》。</w:t>
      </w:r>
    </w:p>
    <w:p w:rsidR="00144720" w:rsidRDefault="00144720" w:rsidP="00144720">
      <w:pPr>
        <w:spacing w:line="480" w:lineRule="exact"/>
        <w:ind w:firstLineChars="200" w:firstLine="560"/>
        <w:rPr>
          <w:rFonts w:ascii="仿宋_GB2312" w:eastAsia="仿宋_GB2312" w:hAnsi="宋体" w:hint="eastAsia"/>
          <w:sz w:val="28"/>
          <w:szCs w:val="28"/>
        </w:rPr>
      </w:pPr>
      <w:r w:rsidRPr="00993D8F">
        <w:rPr>
          <w:rFonts w:ascii="仿宋_GB2312" w:eastAsia="仿宋_GB2312" w:hAnsi="宋体" w:hint="eastAsia"/>
          <w:sz w:val="28"/>
          <w:szCs w:val="28"/>
        </w:rPr>
        <w:t>今年教科研成果鉴定</w:t>
      </w:r>
      <w:r>
        <w:rPr>
          <w:rFonts w:ascii="仿宋_GB2312" w:eastAsia="仿宋_GB2312" w:hAnsi="宋体" w:hint="eastAsia"/>
          <w:sz w:val="28"/>
          <w:szCs w:val="28"/>
        </w:rPr>
        <w:t>继续</w:t>
      </w:r>
      <w:r w:rsidRPr="00993D8F">
        <w:rPr>
          <w:rFonts w:ascii="仿宋_GB2312" w:eastAsia="仿宋_GB2312" w:hAnsi="宋体" w:hint="eastAsia"/>
          <w:sz w:val="28"/>
          <w:szCs w:val="28"/>
        </w:rPr>
        <w:t>采用专家盲审的形式,因此，网上递交的成果中不能出现申报教师相关的个人信息，如：姓名、工作单位等。获奖、交流、课题等教科研成果需附纸质相关证明件一份。</w:t>
      </w:r>
    </w:p>
    <w:p w:rsidR="00144720" w:rsidRPr="00993D8F" w:rsidRDefault="00144720" w:rsidP="00144720">
      <w:pPr>
        <w:spacing w:line="480" w:lineRule="exact"/>
        <w:ind w:firstLineChars="200" w:firstLine="560"/>
        <w:rPr>
          <w:rFonts w:ascii="仿宋_GB2312" w:eastAsia="仿宋_GB2312" w:hAnsi="宋体" w:hint="eastAsia"/>
          <w:b/>
          <w:bCs/>
          <w:sz w:val="28"/>
          <w:szCs w:val="28"/>
        </w:rPr>
      </w:pPr>
      <w:r w:rsidRPr="00993D8F">
        <w:rPr>
          <w:rFonts w:ascii="仿宋_GB2312" w:eastAsia="仿宋_GB2312" w:hAnsi="宋体" w:hint="eastAsia"/>
          <w:b/>
          <w:bCs/>
          <w:sz w:val="28"/>
          <w:szCs w:val="28"/>
        </w:rPr>
        <w:t>三、申报流程</w:t>
      </w:r>
    </w:p>
    <w:p w:rsidR="00144720" w:rsidRPr="00993D8F" w:rsidRDefault="00144720" w:rsidP="00144720">
      <w:pPr>
        <w:spacing w:line="360" w:lineRule="auto"/>
        <w:ind w:firstLineChars="200" w:firstLine="560"/>
        <w:rPr>
          <w:rFonts w:ascii="仿宋_GB2312" w:eastAsia="仿宋_GB2312" w:hAnsi="宋体" w:hint="eastAsia"/>
          <w:sz w:val="28"/>
          <w:szCs w:val="28"/>
        </w:rPr>
      </w:pPr>
      <w:r w:rsidRPr="00993D8F">
        <w:rPr>
          <w:rFonts w:ascii="仿宋_GB2312" w:eastAsia="仿宋_GB2312" w:hAnsi="宋体" w:hint="eastAsia"/>
          <w:sz w:val="28"/>
          <w:szCs w:val="28"/>
        </w:rPr>
        <w:t>为了贯彻上海市</w:t>
      </w:r>
      <w:r>
        <w:rPr>
          <w:rFonts w:ascii="仿宋_GB2312" w:eastAsia="仿宋_GB2312" w:hAnsi="宋体" w:hint="eastAsia"/>
          <w:sz w:val="28"/>
          <w:szCs w:val="28"/>
        </w:rPr>
        <w:t>人力资源和社会保障局</w:t>
      </w:r>
      <w:r w:rsidRPr="00993D8F">
        <w:rPr>
          <w:rFonts w:ascii="仿宋_GB2312" w:eastAsia="仿宋_GB2312" w:hAnsi="宋体" w:hint="eastAsia"/>
          <w:sz w:val="28"/>
          <w:szCs w:val="28"/>
        </w:rPr>
        <w:t>关于加快职称评审信息化进程的精神，提高工作效率和质量，本年度申报中学教师高级职务教科研成果鉴定工作将继续实行教师个人网上申报和专家网上鉴定的形式，</w:t>
      </w:r>
      <w:r>
        <w:rPr>
          <w:rFonts w:ascii="仿宋_GB2312" w:eastAsia="仿宋_GB2312" w:hAnsi="宋体" w:hint="eastAsia"/>
          <w:sz w:val="28"/>
          <w:szCs w:val="28"/>
        </w:rPr>
        <w:t>申报</w:t>
      </w:r>
      <w:r w:rsidRPr="00993D8F">
        <w:rPr>
          <w:rFonts w:ascii="仿宋_GB2312" w:eastAsia="仿宋_GB2312" w:hAnsi="宋体" w:hint="eastAsia"/>
          <w:sz w:val="28"/>
          <w:szCs w:val="28"/>
        </w:rPr>
        <w:t>工作流程</w:t>
      </w:r>
      <w:r>
        <w:rPr>
          <w:rFonts w:ascii="仿宋_GB2312" w:eastAsia="仿宋_GB2312" w:hAnsi="宋体" w:hint="eastAsia"/>
          <w:sz w:val="28"/>
          <w:szCs w:val="28"/>
        </w:rPr>
        <w:t>和提交材料要求</w:t>
      </w:r>
      <w:r w:rsidRPr="00993D8F">
        <w:rPr>
          <w:rFonts w:ascii="仿宋_GB2312" w:eastAsia="仿宋_GB2312" w:hAnsi="宋体" w:hint="eastAsia"/>
          <w:sz w:val="28"/>
          <w:szCs w:val="28"/>
        </w:rPr>
        <w:t>详见附件。</w:t>
      </w:r>
    </w:p>
    <w:p w:rsidR="00144720" w:rsidRPr="00993D8F" w:rsidRDefault="00144720" w:rsidP="00144720">
      <w:pPr>
        <w:spacing w:line="480" w:lineRule="exact"/>
        <w:ind w:firstLineChars="200" w:firstLine="560"/>
        <w:rPr>
          <w:rFonts w:ascii="仿宋_GB2312" w:eastAsia="仿宋_GB2312" w:hAnsi="宋体" w:hint="eastAsia"/>
          <w:b/>
          <w:bCs/>
          <w:sz w:val="28"/>
          <w:szCs w:val="28"/>
        </w:rPr>
      </w:pPr>
      <w:r w:rsidRPr="00993D8F">
        <w:rPr>
          <w:rFonts w:ascii="仿宋_GB2312" w:eastAsia="仿宋_GB2312" w:hAnsi="宋体" w:hint="eastAsia"/>
          <w:b/>
          <w:bCs/>
          <w:sz w:val="28"/>
          <w:szCs w:val="28"/>
        </w:rPr>
        <w:t>四、日程安排</w:t>
      </w:r>
    </w:p>
    <w:p w:rsidR="00144720" w:rsidRPr="00993D8F" w:rsidRDefault="00144720" w:rsidP="00144720">
      <w:pPr>
        <w:spacing w:line="480" w:lineRule="exact"/>
        <w:ind w:firstLineChars="200" w:firstLine="560"/>
        <w:rPr>
          <w:rFonts w:ascii="仿宋_GB2312" w:eastAsia="仿宋_GB2312" w:hAnsi="宋体" w:hint="eastAsia"/>
          <w:sz w:val="28"/>
          <w:szCs w:val="28"/>
        </w:rPr>
      </w:pPr>
      <w:smartTag w:uri="urn:schemas-microsoft-com:office:smarttags" w:element="chsdate">
        <w:smartTagPr>
          <w:attr w:name="IsROCDate" w:val="False"/>
          <w:attr w:name="IsLunarDate" w:val="False"/>
          <w:attr w:name="Day" w:val="5"/>
          <w:attr w:name="Month" w:val="6"/>
          <w:attr w:name="Year" w:val="2014"/>
        </w:smartTagPr>
        <w:r>
          <w:rPr>
            <w:rFonts w:ascii="仿宋_GB2312" w:eastAsia="仿宋_GB2312" w:hAnsi="宋体" w:hint="eastAsia"/>
            <w:b/>
            <w:sz w:val="28"/>
            <w:szCs w:val="28"/>
            <w:u w:val="single"/>
          </w:rPr>
          <w:t>6月5日</w:t>
        </w:r>
      </w:smartTag>
      <w:r>
        <w:rPr>
          <w:rFonts w:ascii="仿宋_GB2312" w:eastAsia="仿宋_GB2312" w:hAnsi="宋体" w:hint="eastAsia"/>
          <w:b/>
          <w:sz w:val="28"/>
          <w:szCs w:val="28"/>
          <w:u w:val="single"/>
        </w:rPr>
        <w:t>教师可以网上申报，</w:t>
      </w:r>
      <w:smartTag w:uri="urn:schemas-microsoft-com:office:smarttags" w:element="chsdate">
        <w:smartTagPr>
          <w:attr w:name="IsROCDate" w:val="False"/>
          <w:attr w:name="IsLunarDate" w:val="False"/>
          <w:attr w:name="Day" w:val="12"/>
          <w:attr w:name="Month" w:val="6"/>
          <w:attr w:name="Year" w:val="2014"/>
        </w:smartTagPr>
        <w:r>
          <w:rPr>
            <w:rFonts w:ascii="仿宋_GB2312" w:eastAsia="仿宋_GB2312" w:hAnsi="宋体" w:hint="eastAsia"/>
            <w:b/>
            <w:sz w:val="28"/>
            <w:szCs w:val="28"/>
            <w:u w:val="single"/>
          </w:rPr>
          <w:t>6</w:t>
        </w:r>
        <w:r w:rsidRPr="00ED1351">
          <w:rPr>
            <w:rFonts w:ascii="仿宋_GB2312" w:eastAsia="仿宋_GB2312" w:hAnsi="宋体" w:hint="eastAsia"/>
            <w:b/>
            <w:sz w:val="28"/>
            <w:szCs w:val="28"/>
            <w:u w:val="single"/>
          </w:rPr>
          <w:t>月</w:t>
        </w:r>
        <w:r>
          <w:rPr>
            <w:rFonts w:ascii="仿宋_GB2312" w:eastAsia="仿宋_GB2312" w:hAnsi="宋体" w:hint="eastAsia"/>
            <w:b/>
            <w:sz w:val="28"/>
            <w:szCs w:val="28"/>
            <w:u w:val="single"/>
          </w:rPr>
          <w:t>12</w:t>
        </w:r>
        <w:r w:rsidRPr="00ED1351">
          <w:rPr>
            <w:rFonts w:ascii="仿宋_GB2312" w:eastAsia="仿宋_GB2312" w:hAnsi="宋体" w:hint="eastAsia"/>
            <w:b/>
            <w:sz w:val="28"/>
            <w:szCs w:val="28"/>
            <w:u w:val="single"/>
          </w:rPr>
          <w:t>日</w:t>
        </w:r>
      </w:smartTag>
      <w:r w:rsidRPr="00ED1351">
        <w:rPr>
          <w:rFonts w:ascii="仿宋_GB2312" w:eastAsia="仿宋_GB2312" w:hAnsi="宋体" w:hint="eastAsia"/>
          <w:b/>
          <w:sz w:val="28"/>
          <w:szCs w:val="28"/>
          <w:u w:val="single"/>
        </w:rPr>
        <w:t>、</w:t>
      </w:r>
      <w:r>
        <w:rPr>
          <w:rFonts w:ascii="仿宋_GB2312" w:eastAsia="仿宋_GB2312" w:hAnsi="宋体" w:hint="eastAsia"/>
          <w:b/>
          <w:sz w:val="28"/>
          <w:szCs w:val="28"/>
          <w:u w:val="single"/>
        </w:rPr>
        <w:t>13</w:t>
      </w:r>
      <w:r w:rsidRPr="00ED1351">
        <w:rPr>
          <w:rFonts w:ascii="仿宋_GB2312" w:eastAsia="仿宋_GB2312" w:hAnsi="宋体" w:hint="eastAsia"/>
          <w:b/>
          <w:sz w:val="28"/>
          <w:szCs w:val="28"/>
          <w:u w:val="single"/>
        </w:rPr>
        <w:t>日</w:t>
      </w:r>
      <w:r>
        <w:rPr>
          <w:rFonts w:ascii="仿宋_GB2312" w:eastAsia="仿宋_GB2312" w:hAnsi="宋体" w:hint="eastAsia"/>
          <w:sz w:val="28"/>
          <w:szCs w:val="28"/>
        </w:rPr>
        <w:t>两天</w:t>
      </w:r>
      <w:r w:rsidRPr="00993D8F">
        <w:rPr>
          <w:rFonts w:ascii="仿宋_GB2312" w:eastAsia="仿宋_GB2312" w:hAnsi="宋体" w:hint="eastAsia"/>
          <w:sz w:val="28"/>
          <w:szCs w:val="28"/>
        </w:rPr>
        <w:t>各</w:t>
      </w:r>
      <w:r>
        <w:rPr>
          <w:rFonts w:ascii="仿宋_GB2312" w:eastAsia="仿宋_GB2312" w:hAnsi="宋体" w:hint="eastAsia"/>
          <w:sz w:val="28"/>
          <w:szCs w:val="28"/>
        </w:rPr>
        <w:t>学校将《申报人</w:t>
      </w:r>
      <w:r w:rsidRPr="00993D8F">
        <w:rPr>
          <w:rFonts w:ascii="仿宋_GB2312" w:eastAsia="仿宋_GB2312" w:hAnsi="宋体" w:hint="eastAsia"/>
          <w:sz w:val="28"/>
          <w:szCs w:val="28"/>
        </w:rPr>
        <w:t>承诺书》</w:t>
      </w:r>
      <w:r>
        <w:rPr>
          <w:rFonts w:ascii="仿宋_GB2312" w:eastAsia="仿宋_GB2312" w:hAnsi="宋体" w:hint="eastAsia"/>
          <w:sz w:val="28"/>
          <w:szCs w:val="28"/>
        </w:rPr>
        <w:t>和</w:t>
      </w:r>
      <w:r w:rsidRPr="00993D8F">
        <w:rPr>
          <w:rFonts w:ascii="仿宋_GB2312" w:eastAsia="仿宋_GB2312" w:hAnsi="宋体" w:hint="eastAsia"/>
          <w:sz w:val="28"/>
          <w:szCs w:val="28"/>
        </w:rPr>
        <w:t>教科研成果原件、加盖</w:t>
      </w:r>
      <w:r>
        <w:rPr>
          <w:rFonts w:ascii="仿宋_GB2312" w:eastAsia="仿宋_GB2312" w:hAnsi="宋体" w:hint="eastAsia"/>
          <w:sz w:val="28"/>
          <w:szCs w:val="28"/>
        </w:rPr>
        <w:t>学校</w:t>
      </w:r>
      <w:r w:rsidRPr="00993D8F">
        <w:rPr>
          <w:rFonts w:ascii="仿宋_GB2312" w:eastAsia="仿宋_GB2312" w:hAnsi="宋体" w:hint="eastAsia"/>
          <w:sz w:val="28"/>
          <w:szCs w:val="28"/>
        </w:rPr>
        <w:t>公章的鉴定表、鉴定汇总表</w:t>
      </w:r>
      <w:r>
        <w:rPr>
          <w:rFonts w:ascii="仿宋_GB2312" w:eastAsia="仿宋_GB2312" w:hAnsi="宋体" w:hint="eastAsia"/>
          <w:sz w:val="28"/>
          <w:szCs w:val="28"/>
        </w:rPr>
        <w:t>纸质稿和电子稿按申报篇数独立装袋</w:t>
      </w:r>
      <w:r w:rsidRPr="00993D8F">
        <w:rPr>
          <w:rFonts w:ascii="仿宋_GB2312" w:eastAsia="仿宋_GB2312" w:hAnsi="宋体" w:hint="eastAsia"/>
          <w:sz w:val="28"/>
          <w:szCs w:val="28"/>
        </w:rPr>
        <w:t>送往</w:t>
      </w:r>
      <w:r>
        <w:rPr>
          <w:rFonts w:ascii="仿宋_GB2312" w:eastAsia="仿宋_GB2312" w:hAnsi="宋体" w:hint="eastAsia"/>
          <w:sz w:val="28"/>
          <w:szCs w:val="28"/>
        </w:rPr>
        <w:t>教育职改办</w:t>
      </w:r>
      <w:r w:rsidRPr="00993D8F">
        <w:rPr>
          <w:rFonts w:ascii="仿宋_GB2312" w:eastAsia="仿宋_GB2312" w:hAnsi="宋体" w:hint="eastAsia"/>
          <w:sz w:val="28"/>
          <w:szCs w:val="28"/>
        </w:rPr>
        <w:t>，并同时将审核通过的电子版教科研成果</w:t>
      </w:r>
      <w:r>
        <w:rPr>
          <w:rFonts w:ascii="仿宋_GB2312" w:eastAsia="仿宋_GB2312" w:hAnsi="宋体" w:hint="eastAsia"/>
          <w:sz w:val="28"/>
          <w:szCs w:val="28"/>
        </w:rPr>
        <w:t>上报教育评估院网站</w:t>
      </w:r>
      <w:r w:rsidRPr="00993D8F">
        <w:rPr>
          <w:rFonts w:ascii="仿宋_GB2312" w:eastAsia="仿宋_GB2312" w:hAnsi="宋体" w:hint="eastAsia"/>
          <w:sz w:val="28"/>
          <w:szCs w:val="28"/>
        </w:rPr>
        <w:t>。</w:t>
      </w:r>
      <w:smartTag w:uri="urn:schemas-microsoft-com:office:smarttags" w:element="chsdate">
        <w:smartTagPr>
          <w:attr w:name="IsROCDate" w:val="False"/>
          <w:attr w:name="IsLunarDate" w:val="False"/>
          <w:attr w:name="Day" w:val="13"/>
          <w:attr w:name="Month" w:val="6"/>
          <w:attr w:name="Year" w:val="2014"/>
        </w:smartTagPr>
        <w:r>
          <w:rPr>
            <w:rFonts w:ascii="仿宋_GB2312" w:eastAsia="仿宋_GB2312" w:hAnsi="宋体" w:hint="eastAsia"/>
            <w:sz w:val="28"/>
            <w:szCs w:val="28"/>
          </w:rPr>
          <w:t>6月13日</w:t>
        </w:r>
      </w:smartTag>
      <w:r>
        <w:rPr>
          <w:rFonts w:ascii="仿宋_GB2312" w:eastAsia="仿宋_GB2312" w:hAnsi="宋体" w:hint="eastAsia"/>
          <w:sz w:val="28"/>
          <w:szCs w:val="28"/>
        </w:rPr>
        <w:t>后，不再收取新报的论文。</w:t>
      </w:r>
    </w:p>
    <w:p w:rsidR="00144720" w:rsidRDefault="00144720" w:rsidP="00144720">
      <w:pPr>
        <w:pStyle w:val="a5"/>
        <w:spacing w:line="480" w:lineRule="exact"/>
        <w:ind w:firstLineChars="200" w:firstLine="560"/>
        <w:rPr>
          <w:rFonts w:ascii="仿宋_GB2312" w:eastAsia="仿宋_GB2312" w:hint="eastAsia"/>
          <w:b/>
          <w:bCs/>
          <w:sz w:val="28"/>
          <w:szCs w:val="28"/>
        </w:rPr>
      </w:pPr>
    </w:p>
    <w:p w:rsidR="00144720" w:rsidRDefault="00144720" w:rsidP="00144720">
      <w:pPr>
        <w:pStyle w:val="a5"/>
        <w:spacing w:line="480" w:lineRule="exact"/>
        <w:ind w:firstLineChars="200" w:firstLine="560"/>
        <w:rPr>
          <w:rFonts w:ascii="仿宋_GB2312" w:eastAsia="仿宋_GB2312" w:hint="eastAsia"/>
          <w:b/>
          <w:bCs/>
          <w:sz w:val="28"/>
          <w:szCs w:val="28"/>
        </w:rPr>
      </w:pPr>
    </w:p>
    <w:p w:rsidR="00144720" w:rsidRDefault="00144720" w:rsidP="00144720">
      <w:pPr>
        <w:pStyle w:val="a5"/>
        <w:spacing w:line="480" w:lineRule="exact"/>
        <w:ind w:firstLineChars="200" w:firstLine="560"/>
        <w:rPr>
          <w:rFonts w:ascii="仿宋_GB2312" w:eastAsia="仿宋_GB2312" w:hint="eastAsia"/>
          <w:b/>
          <w:bCs/>
          <w:sz w:val="28"/>
          <w:szCs w:val="28"/>
        </w:rPr>
      </w:pPr>
    </w:p>
    <w:p w:rsidR="00144720" w:rsidRDefault="00144720" w:rsidP="00144720">
      <w:pPr>
        <w:pStyle w:val="a5"/>
        <w:spacing w:line="480" w:lineRule="exact"/>
        <w:ind w:firstLineChars="200" w:firstLine="560"/>
        <w:rPr>
          <w:rFonts w:ascii="仿宋_GB2312" w:eastAsia="仿宋_GB2312" w:hint="eastAsia"/>
          <w:b/>
          <w:bCs/>
          <w:sz w:val="28"/>
          <w:szCs w:val="28"/>
        </w:rPr>
      </w:pPr>
    </w:p>
    <w:p w:rsidR="00144720" w:rsidRDefault="00144720" w:rsidP="00144720">
      <w:pPr>
        <w:jc w:val="right"/>
        <w:rPr>
          <w:rFonts w:ascii="宋体" w:hAnsi="宋体" w:hint="eastAsia"/>
          <w:sz w:val="30"/>
        </w:rPr>
      </w:pPr>
      <w:r>
        <w:rPr>
          <w:rFonts w:ascii="仿宋_GB2312" w:eastAsia="仿宋_GB2312" w:hAnsi="宋体" w:hint="eastAsia"/>
          <w:b/>
          <w:bCs/>
          <w:sz w:val="28"/>
          <w:szCs w:val="28"/>
        </w:rPr>
        <w:t>浦东新区教育职改办</w:t>
      </w:r>
    </w:p>
    <w:p w:rsidR="00144720" w:rsidRDefault="00144720" w:rsidP="00144720">
      <w:pPr>
        <w:jc w:val="right"/>
        <w:rPr>
          <w:rFonts w:ascii="宋体" w:hAnsi="宋体" w:hint="eastAsia"/>
          <w:sz w:val="30"/>
        </w:rPr>
      </w:pPr>
      <w:smartTag w:uri="urn:schemas-microsoft-com:office:smarttags" w:element="chsdate">
        <w:smartTagPr>
          <w:attr w:name="IsROCDate" w:val="False"/>
          <w:attr w:name="IsLunarDate" w:val="False"/>
          <w:attr w:name="Day" w:val="3"/>
          <w:attr w:name="Month" w:val="6"/>
          <w:attr w:name="Year" w:val="2014"/>
        </w:smartTagPr>
        <w:r>
          <w:rPr>
            <w:rFonts w:ascii="宋体" w:hAnsi="宋体" w:hint="eastAsia"/>
            <w:sz w:val="30"/>
          </w:rPr>
          <w:t>二〇一四年六月三日</w:t>
        </w:r>
      </w:smartTag>
    </w:p>
    <w:p w:rsidR="000452A7" w:rsidRDefault="000452A7"/>
    <w:sectPr w:rsidR="000452A7" w:rsidSect="00045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19" w:rsidRDefault="00531E19" w:rsidP="00144720">
      <w:r>
        <w:separator/>
      </w:r>
    </w:p>
  </w:endnote>
  <w:endnote w:type="continuationSeparator" w:id="1">
    <w:p w:rsidR="00531E19" w:rsidRDefault="00531E19" w:rsidP="00144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19" w:rsidRDefault="00531E19" w:rsidP="00144720">
      <w:r>
        <w:separator/>
      </w:r>
    </w:p>
  </w:footnote>
  <w:footnote w:type="continuationSeparator" w:id="1">
    <w:p w:rsidR="00531E19" w:rsidRDefault="00531E19" w:rsidP="00144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720"/>
    <w:rsid w:val="000452A7"/>
    <w:rsid w:val="00144720"/>
    <w:rsid w:val="00531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7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4720"/>
    <w:rPr>
      <w:sz w:val="18"/>
      <w:szCs w:val="18"/>
    </w:rPr>
  </w:style>
  <w:style w:type="paragraph" w:styleId="a4">
    <w:name w:val="footer"/>
    <w:basedOn w:val="a"/>
    <w:link w:val="Char0"/>
    <w:uiPriority w:val="99"/>
    <w:semiHidden/>
    <w:unhideWhenUsed/>
    <w:rsid w:val="001447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4720"/>
    <w:rPr>
      <w:sz w:val="18"/>
      <w:szCs w:val="18"/>
    </w:rPr>
  </w:style>
  <w:style w:type="paragraph" w:styleId="a5">
    <w:name w:val="Body Text Indent"/>
    <w:basedOn w:val="a"/>
    <w:link w:val="Char1"/>
    <w:rsid w:val="00144720"/>
    <w:pPr>
      <w:ind w:firstLineChars="168" w:firstLine="538"/>
    </w:pPr>
    <w:rPr>
      <w:rFonts w:ascii="宋体" w:hAnsi="宋体"/>
      <w:sz w:val="32"/>
    </w:rPr>
  </w:style>
  <w:style w:type="character" w:customStyle="1" w:styleId="Char1">
    <w:name w:val="正文文本缩进 Char"/>
    <w:basedOn w:val="a0"/>
    <w:link w:val="a5"/>
    <w:rsid w:val="00144720"/>
    <w:rPr>
      <w:rFonts w:ascii="宋体" w:eastAsia="宋体" w:hAnsi="宋体"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tanghk</dc:creator>
  <cp:keywords/>
  <dc:description/>
  <cp:lastModifiedBy>tanghk</cp:lastModifiedBy>
  <cp:revision>2</cp:revision>
  <dcterms:created xsi:type="dcterms:W3CDTF">2014-06-03T23:38:00Z</dcterms:created>
  <dcterms:modified xsi:type="dcterms:W3CDTF">2014-06-03T23:38:00Z</dcterms:modified>
</cp:coreProperties>
</file>