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2019三八妇女节活动方案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五个一：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一场郊游：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pStyle w:val="9"/>
        <w:spacing w:line="360" w:lineRule="auto"/>
        <w:ind w:left="36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主题：幸福实验  美丽绽放——踏春、摄影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活动</w:t>
      </w:r>
    </w:p>
    <w:p>
      <w:pPr>
        <w:pStyle w:val="9"/>
        <w:spacing w:line="360" w:lineRule="auto"/>
        <w:ind w:left="36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地点：上海浦江郊野公园+草莓采摘</w:t>
      </w:r>
    </w:p>
    <w:p>
      <w:pPr>
        <w:pStyle w:val="9"/>
        <w:spacing w:line="360" w:lineRule="auto"/>
        <w:ind w:left="36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时间：3月23日（周六）</w:t>
      </w:r>
    </w:p>
    <w:p>
      <w:pPr>
        <w:pStyle w:val="9"/>
        <w:spacing w:line="360" w:lineRule="auto"/>
        <w:ind w:left="36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报名：3月12日前完成三个校区的报名工作（若携带小孩，需自付50元，活动当日收取）</w:t>
      </w:r>
    </w:p>
    <w:p>
      <w:pPr>
        <w:pStyle w:val="9"/>
        <w:spacing w:line="360" w:lineRule="auto"/>
        <w:ind w:left="36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参加对象：女教职员工、摄影社团教职工、工会组长</w:t>
      </w:r>
    </w:p>
    <w:p>
      <w:pPr>
        <w:pStyle w:val="9"/>
        <w:spacing w:line="360" w:lineRule="auto"/>
        <w:ind w:left="360" w:firstLine="0" w:firstLineChars="0"/>
        <w:jc w:val="left"/>
        <w:rPr>
          <w:rFonts w:asciiTheme="minorEastAsia" w:hAnsiTheme="minorEastAsia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一次休假：</w:t>
      </w:r>
    </w:p>
    <w:p>
      <w:pPr>
        <w:pStyle w:val="9"/>
        <w:spacing w:line="360" w:lineRule="auto"/>
        <w:ind w:left="36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在3月4日——3月15日（第三、第四周）时间内、不影响工作的前提下可请假半天。</w:t>
      </w:r>
    </w:p>
    <w:p>
      <w:pPr>
        <w:pStyle w:val="9"/>
        <w:spacing w:line="360" w:lineRule="auto"/>
        <w:ind w:left="36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各校区自行操作</w:t>
      </w:r>
    </w:p>
    <w:p>
      <w:pPr>
        <w:pStyle w:val="9"/>
        <w:spacing w:line="360" w:lineRule="auto"/>
        <w:ind w:left="360" w:firstLine="0" w:firstLineChars="0"/>
        <w:jc w:val="left"/>
        <w:rPr>
          <w:rFonts w:asciiTheme="minorEastAsia" w:hAnsiTheme="minorEastAsia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一份礼物：最美实验女教师——拍摄艺术形象照（详见附件）</w:t>
      </w:r>
    </w:p>
    <w:p>
      <w:pPr>
        <w:pStyle w:val="9"/>
        <w:spacing w:line="360" w:lineRule="auto"/>
        <w:ind w:left="360" w:firstLine="0" w:firstLineChars="0"/>
        <w:jc w:val="left"/>
        <w:rPr>
          <w:rFonts w:asciiTheme="minorEastAsia" w:hAnsiTheme="minorEastAsia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一杯咖啡：3月8日（周五）当天，云吧为女教师免费提供一杯饮料。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5．一份慰问（进卡）</w:t>
      </w:r>
    </w:p>
    <w:p>
      <w:pPr>
        <w:pStyle w:val="9"/>
        <w:spacing w:line="360" w:lineRule="auto"/>
        <w:ind w:left="360" w:firstLine="0" w:firstLineChars="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最美实验女教师——艺术形象照拍摄温馨提示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拍摄时间：</w:t>
      </w:r>
    </w:p>
    <w:p>
      <w:pPr>
        <w:pStyle w:val="9"/>
        <w:spacing w:line="360" w:lineRule="auto"/>
        <w:ind w:left="48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国际部：3.1（周五）8:00——17:00（不需网上报名）</w:t>
      </w:r>
    </w:p>
    <w:p>
      <w:pPr>
        <w:pStyle w:val="9"/>
        <w:spacing w:line="360" w:lineRule="auto"/>
        <w:ind w:left="48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中学部、小学部：3.4——3.8  8:00——18:00   地点：7号楼512室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拍摄注意事项：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请女教师们在2.28（周四）前完成拍摄</w:t>
      </w:r>
      <w:r>
        <w:rPr>
          <w:rFonts w:hint="eastAsia" w:asciiTheme="minorEastAsia" w:hAnsiTheme="minorEastAsia"/>
          <w:b/>
          <w:i/>
          <w:sz w:val="24"/>
          <w:szCs w:val="24"/>
        </w:rPr>
        <w:t>艺术形象照</w:t>
      </w:r>
      <w:r>
        <w:rPr>
          <w:rFonts w:hint="eastAsia" w:asciiTheme="minorEastAsia" w:hAnsiTheme="minorEastAsia"/>
          <w:sz w:val="24"/>
          <w:szCs w:val="24"/>
        </w:rPr>
        <w:t>（含电子照片，相框）报名（扫二维码报名，每个时段有三个名额，三个化妆师同时进行），并在报名时间段准时报到，每人拍摄时长40分钟左右，含化妆、发型设计、拍摄；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此次拍摄，工会为教职工孩子安排了</w:t>
      </w:r>
      <w:r>
        <w:rPr>
          <w:rFonts w:hint="eastAsia" w:asciiTheme="minorEastAsia" w:hAnsiTheme="minorEastAsia"/>
          <w:b/>
          <w:i/>
          <w:sz w:val="24"/>
          <w:szCs w:val="24"/>
        </w:rPr>
        <w:t>个人证件照</w:t>
      </w:r>
      <w:r>
        <w:rPr>
          <w:rFonts w:hint="eastAsia" w:asciiTheme="minorEastAsia" w:hAnsiTheme="minorEastAsia"/>
          <w:sz w:val="24"/>
          <w:szCs w:val="24"/>
        </w:rPr>
        <w:t>（不同于教师拍摄的艺术形象照，含电子照片，无相框）拍摄，拍摄时间是3.8（周五）下午13点到17点，每人80元（费用自理，现场付给工作人员），拍摄时长20分钟左右，如有需要拍摄的，请在3.5（周二）之前到王佳梅老师这里登记报名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为了更好的拍摄效果，提醒您注意以下事项：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头发：</w:t>
      </w:r>
      <w:r>
        <w:rPr>
          <w:rFonts w:hint="eastAsia" w:asciiTheme="minorEastAsia" w:hAnsiTheme="minorEastAsia"/>
          <w:sz w:val="24"/>
          <w:szCs w:val="24"/>
        </w:rPr>
        <w:t>建议前一天晚上或当天出门前洗个头发，可以确保头发更整洁、顺滑；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皮肤护理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可以适当做些护肤程序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让皮肤更润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如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涂点乳液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爽肤水等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服装：</w:t>
      </w:r>
      <w:r>
        <w:rPr>
          <w:rFonts w:hint="eastAsia" w:asciiTheme="minorEastAsia" w:hAnsiTheme="minorEastAsia"/>
          <w:sz w:val="24"/>
          <w:szCs w:val="24"/>
        </w:rPr>
        <w:t>选择合体的服装，不宜选择过于反光的服装。女士，可着稍正式服装，也可以着更突出女性美的服装，尽量避免着装太随意休闲；男士，可着正装或熨烫好的衬衫；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着装色彩：</w:t>
      </w:r>
      <w:r>
        <w:rPr>
          <w:rFonts w:hint="eastAsia" w:asciiTheme="minorEastAsia" w:hAnsiTheme="minorEastAsia"/>
          <w:sz w:val="24"/>
          <w:szCs w:val="24"/>
        </w:rPr>
        <w:t>尽可能着单一色或者不超过三种颜色的服装，可以是黑白等明快色，也可以是宝蓝、墨绿、深红、卡其等沉稳色，追求简洁而不简单的质感；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配饰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女士的丝巾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项链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耳钉等总能起到画龙点睛的作用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建议佩戴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男士的领带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领结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手表也会让人看起来更神清气爽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妆容及发型：</w:t>
      </w:r>
      <w:r>
        <w:rPr>
          <w:rFonts w:hint="eastAsia" w:asciiTheme="minorEastAsia" w:hAnsiTheme="minorEastAsia"/>
          <w:sz w:val="24"/>
          <w:szCs w:val="24"/>
        </w:rPr>
        <w:t>因现场会有专业化妆师化妆，故拍摄当天建议淡妆或裸妆前去。化妆前可以与化妆师沟通化妆及发型要求。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心情：</w:t>
      </w:r>
      <w:r>
        <w:rPr>
          <w:rFonts w:hint="eastAsia" w:asciiTheme="minorEastAsia" w:hAnsiTheme="minorEastAsia"/>
          <w:sz w:val="24"/>
          <w:szCs w:val="24"/>
        </w:rPr>
        <w:t>美美的心情总是让人更美。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711960" cy="1711960"/>
            <wp:effectExtent l="0" t="0" r="0" b="0"/>
            <wp:docPr id="1" name="图片 1" descr="C:\Users\Public\Pictures\z2+LzEFbq1fAAAAAElFTkSuQm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ublic\Pictures\z2+LzEFbq1fAAAAAElFTkSuQm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请扫描</w:t>
      </w:r>
      <w:r>
        <w:rPr>
          <w:rFonts w:asciiTheme="minorEastAsia" w:hAnsiTheme="minorEastAsia"/>
          <w:sz w:val="24"/>
          <w:szCs w:val="24"/>
        </w:rPr>
        <w:t>二维码，选择合适的</w:t>
      </w:r>
      <w:r>
        <w:rPr>
          <w:rFonts w:hint="eastAsia" w:asciiTheme="minorEastAsia" w:hAnsiTheme="minorEastAsia"/>
          <w:sz w:val="24"/>
          <w:szCs w:val="24"/>
        </w:rPr>
        <w:t>拍摄</w:t>
      </w:r>
      <w:r>
        <w:rPr>
          <w:rFonts w:asciiTheme="minorEastAsia" w:hAnsiTheme="minorEastAsia"/>
          <w:sz w:val="24"/>
          <w:szCs w:val="24"/>
        </w:rPr>
        <w:t>场次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如果时间显示为灰色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则表示该场次人数报满</w:t>
      </w:r>
      <w:r>
        <w:rPr>
          <w:rFonts w:hint="eastAsia" w:asciiTheme="minorEastAsia" w:hAnsiTheme="minor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AC6"/>
    <w:multiLevelType w:val="multilevel"/>
    <w:tmpl w:val="07B27AC6"/>
    <w:lvl w:ilvl="0" w:tentative="0">
      <w:start w:val="1"/>
      <w:numFmt w:val="decimal"/>
      <w:lvlText w:val="%1）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F933D5E"/>
    <w:multiLevelType w:val="multilevel"/>
    <w:tmpl w:val="3F933D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780729"/>
    <w:multiLevelType w:val="multilevel"/>
    <w:tmpl w:val="4B780729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86467D2"/>
    <w:multiLevelType w:val="multilevel"/>
    <w:tmpl w:val="786467D2"/>
    <w:lvl w:ilvl="0" w:tentative="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BE"/>
    <w:rsid w:val="000144CF"/>
    <w:rsid w:val="00044F7B"/>
    <w:rsid w:val="00070C33"/>
    <w:rsid w:val="00077E03"/>
    <w:rsid w:val="000B6112"/>
    <w:rsid w:val="000B63A3"/>
    <w:rsid w:val="000C19F8"/>
    <w:rsid w:val="000D033C"/>
    <w:rsid w:val="000D2F5C"/>
    <w:rsid w:val="00170878"/>
    <w:rsid w:val="001C50D5"/>
    <w:rsid w:val="001D0275"/>
    <w:rsid w:val="001F2758"/>
    <w:rsid w:val="00255990"/>
    <w:rsid w:val="00265947"/>
    <w:rsid w:val="00281BD3"/>
    <w:rsid w:val="00296E87"/>
    <w:rsid w:val="002B525E"/>
    <w:rsid w:val="002B6A4F"/>
    <w:rsid w:val="002C0CB6"/>
    <w:rsid w:val="002D2501"/>
    <w:rsid w:val="00332773"/>
    <w:rsid w:val="00361566"/>
    <w:rsid w:val="00377996"/>
    <w:rsid w:val="003A3864"/>
    <w:rsid w:val="003D0596"/>
    <w:rsid w:val="003E38A9"/>
    <w:rsid w:val="003E57A4"/>
    <w:rsid w:val="004014A4"/>
    <w:rsid w:val="00414E6F"/>
    <w:rsid w:val="00450725"/>
    <w:rsid w:val="0047710A"/>
    <w:rsid w:val="004875FE"/>
    <w:rsid w:val="00500C2D"/>
    <w:rsid w:val="00510F03"/>
    <w:rsid w:val="00545B20"/>
    <w:rsid w:val="00550028"/>
    <w:rsid w:val="00565375"/>
    <w:rsid w:val="005C1DD0"/>
    <w:rsid w:val="005C563E"/>
    <w:rsid w:val="005D72CF"/>
    <w:rsid w:val="005D7F74"/>
    <w:rsid w:val="006213CC"/>
    <w:rsid w:val="00653667"/>
    <w:rsid w:val="00670CE2"/>
    <w:rsid w:val="006A51CB"/>
    <w:rsid w:val="006C6FD8"/>
    <w:rsid w:val="006E0992"/>
    <w:rsid w:val="006F1744"/>
    <w:rsid w:val="00721708"/>
    <w:rsid w:val="00742454"/>
    <w:rsid w:val="007451EE"/>
    <w:rsid w:val="00755101"/>
    <w:rsid w:val="0075516B"/>
    <w:rsid w:val="00761600"/>
    <w:rsid w:val="007C14BE"/>
    <w:rsid w:val="007D183D"/>
    <w:rsid w:val="007D2F4A"/>
    <w:rsid w:val="007D6F02"/>
    <w:rsid w:val="007E527B"/>
    <w:rsid w:val="008177E4"/>
    <w:rsid w:val="008206EC"/>
    <w:rsid w:val="00850329"/>
    <w:rsid w:val="00860C44"/>
    <w:rsid w:val="008D03E3"/>
    <w:rsid w:val="0094632F"/>
    <w:rsid w:val="00951944"/>
    <w:rsid w:val="00953731"/>
    <w:rsid w:val="00962BC1"/>
    <w:rsid w:val="009C5C72"/>
    <w:rsid w:val="009F5334"/>
    <w:rsid w:val="00A02352"/>
    <w:rsid w:val="00A455C2"/>
    <w:rsid w:val="00A60F38"/>
    <w:rsid w:val="00A7448B"/>
    <w:rsid w:val="00A82083"/>
    <w:rsid w:val="00AE27E6"/>
    <w:rsid w:val="00B90B0D"/>
    <w:rsid w:val="00BA1A7C"/>
    <w:rsid w:val="00BB18D0"/>
    <w:rsid w:val="00C127EA"/>
    <w:rsid w:val="00C252F9"/>
    <w:rsid w:val="00CA10C5"/>
    <w:rsid w:val="00CC0FD4"/>
    <w:rsid w:val="00CD3C72"/>
    <w:rsid w:val="00CF63C9"/>
    <w:rsid w:val="00D91374"/>
    <w:rsid w:val="00DA18D5"/>
    <w:rsid w:val="00DF5F26"/>
    <w:rsid w:val="00E0202D"/>
    <w:rsid w:val="00E31CD5"/>
    <w:rsid w:val="00E40CD0"/>
    <w:rsid w:val="00E56213"/>
    <w:rsid w:val="00E71923"/>
    <w:rsid w:val="00E84599"/>
    <w:rsid w:val="00EB5462"/>
    <w:rsid w:val="00EC35A4"/>
    <w:rsid w:val="00ED0B1E"/>
    <w:rsid w:val="00ED37BE"/>
    <w:rsid w:val="00EF06C3"/>
    <w:rsid w:val="00F167F3"/>
    <w:rsid w:val="00F714FC"/>
    <w:rsid w:val="00F741E8"/>
    <w:rsid w:val="00F82F20"/>
    <w:rsid w:val="00FB219E"/>
    <w:rsid w:val="00FC6F90"/>
    <w:rsid w:val="00FD0523"/>
    <w:rsid w:val="00FD48E0"/>
    <w:rsid w:val="00FD7C2A"/>
    <w:rsid w:val="0E3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877</Characters>
  <Lines>7</Lines>
  <Paragraphs>2</Paragraphs>
  <TotalTime>646</TotalTime>
  <ScaleCrop>false</ScaleCrop>
  <LinksUpToDate>false</LinksUpToDate>
  <CharactersWithSpaces>1028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2014-02-17T01:16:00Z</dcterms:created>
  <dc:creator>ses-jsj001</dc:creator>
  <cp:lastModifiedBy>梦梦超</cp:lastModifiedBy>
  <dcterms:modified xsi:type="dcterms:W3CDTF">2019-02-25T08:39:10Z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