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772" w:rsidRDefault="00244ED0">
      <w:pPr>
        <w:widowControl/>
        <w:adjustRightInd w:val="0"/>
        <w:snapToGrid w:val="0"/>
        <w:spacing w:beforeLines="50" w:before="156" w:afterLines="50" w:after="156" w:line="400" w:lineRule="atLeast"/>
        <w:textAlignment w:val="baseline"/>
        <w:rPr>
          <w:rFonts w:asciiTheme="minorEastAsia" w:eastAsia="宋体" w:hAnsiTheme="minorEastAsia" w:cs="Times New Roman"/>
          <w:b/>
          <w:sz w:val="28"/>
          <w:szCs w:val="24"/>
        </w:rPr>
      </w:pPr>
      <w:r>
        <w:rPr>
          <w:rFonts w:asciiTheme="minorEastAsia" w:eastAsia="宋体" w:hAnsiTheme="minorEastAsia" w:cs="Times New Roman" w:hint="eastAsia"/>
          <w:b/>
          <w:sz w:val="28"/>
          <w:szCs w:val="24"/>
        </w:rPr>
        <w:t>附件</w:t>
      </w:r>
      <w:r w:rsidR="00277659">
        <w:rPr>
          <w:rFonts w:asciiTheme="minorEastAsia" w:eastAsia="宋体" w:hAnsiTheme="minorEastAsia" w:cs="Times New Roman" w:hint="eastAsia"/>
          <w:b/>
          <w:sz w:val="28"/>
          <w:szCs w:val="24"/>
        </w:rPr>
        <w:t>2</w:t>
      </w:r>
      <w:r>
        <w:rPr>
          <w:rFonts w:asciiTheme="minorEastAsia" w:eastAsia="宋体" w:hAnsiTheme="minorEastAsia" w:cs="Times New Roman" w:hint="eastAsia"/>
          <w:b/>
          <w:sz w:val="28"/>
          <w:szCs w:val="24"/>
        </w:rPr>
        <w:t>：</w:t>
      </w:r>
    </w:p>
    <w:p w:rsidR="00C80772" w:rsidRDefault="00B85257">
      <w:pPr>
        <w:jc w:val="center"/>
        <w:rPr>
          <w:rFonts w:asciiTheme="minorEastAsia" w:eastAsia="宋体" w:hAnsiTheme="minorEastAsia" w:cs="Times New Roman"/>
          <w:b/>
          <w:sz w:val="28"/>
          <w:szCs w:val="24"/>
        </w:rPr>
      </w:pPr>
      <w:r w:rsidRPr="00B85257">
        <w:rPr>
          <w:rFonts w:ascii="ˎ̥" w:hAnsi="ˎ̥" w:cs="宋体" w:hint="eastAsia"/>
          <w:b/>
          <w:bCs/>
          <w:color w:val="000000"/>
          <w:kern w:val="0"/>
          <w:sz w:val="32"/>
          <w:szCs w:val="32"/>
        </w:rPr>
        <w:t>2020</w:t>
      </w:r>
      <w:r>
        <w:rPr>
          <w:rFonts w:ascii="ˎ̥" w:hAnsi="ˎ̥" w:cs="宋体" w:hint="eastAsia"/>
          <w:b/>
          <w:bCs/>
          <w:color w:val="000000"/>
          <w:kern w:val="0"/>
          <w:sz w:val="32"/>
          <w:szCs w:val="32"/>
        </w:rPr>
        <w:t>学年浦东新区见习教师学科网络培训</w:t>
      </w:r>
      <w:r w:rsidR="00244ED0" w:rsidRPr="00277659">
        <w:rPr>
          <w:rFonts w:ascii="ˎ̥" w:hAnsi="ˎ̥" w:cs="宋体" w:hint="eastAsia"/>
          <w:b/>
          <w:bCs/>
          <w:color w:val="000000"/>
          <w:kern w:val="0"/>
          <w:sz w:val="32"/>
          <w:szCs w:val="32"/>
        </w:rPr>
        <w:t>操作指南</w:t>
      </w:r>
    </w:p>
    <w:p w:rsidR="00C80772" w:rsidRDefault="00C80772">
      <w:pPr>
        <w:spacing w:line="360" w:lineRule="auto"/>
        <w:ind w:firstLineChars="200" w:firstLine="480"/>
        <w:rPr>
          <w:rFonts w:ascii="宋体" w:eastAsia="宋体" w:hAnsi="Calibri" w:cs="宋体"/>
          <w:color w:val="000000"/>
          <w:kern w:val="0"/>
          <w:sz w:val="24"/>
          <w:szCs w:val="24"/>
        </w:rPr>
      </w:pPr>
    </w:p>
    <w:p w:rsidR="00C80772" w:rsidRDefault="00244ED0">
      <w:pPr>
        <w:spacing w:line="360" w:lineRule="auto"/>
        <w:ind w:firstLineChars="200" w:firstLine="480"/>
        <w:rPr>
          <w:rFonts w:ascii="宋体" w:eastAsia="宋体" w:hAnsi="Calibri" w:cs="宋体"/>
          <w:color w:val="000000"/>
          <w:kern w:val="0"/>
          <w:sz w:val="24"/>
          <w:szCs w:val="24"/>
        </w:rPr>
      </w:pPr>
      <w:r>
        <w:rPr>
          <w:rFonts w:ascii="宋体" w:eastAsia="宋体" w:hAnsi="Calibri" w:cs="宋体" w:hint="eastAsia"/>
          <w:color w:val="000000"/>
          <w:kern w:val="0"/>
          <w:sz w:val="24"/>
          <w:szCs w:val="24"/>
        </w:rPr>
        <w:t>第一步：开始学习前，先浏览学习指南，再开始学习</w:t>
      </w:r>
    </w:p>
    <w:p w:rsidR="00C80772" w:rsidRDefault="00244ED0">
      <w:pPr>
        <w:spacing w:line="360" w:lineRule="auto"/>
        <w:ind w:firstLineChars="200" w:firstLine="480"/>
        <w:rPr>
          <w:rFonts w:ascii="宋体" w:eastAsia="宋体" w:hAnsi="Calibri" w:cs="宋体"/>
          <w:color w:val="000000"/>
          <w:kern w:val="0"/>
          <w:sz w:val="24"/>
          <w:szCs w:val="24"/>
        </w:rPr>
      </w:pPr>
      <w:r>
        <w:rPr>
          <w:rFonts w:ascii="宋体" w:eastAsia="宋体" w:hAnsi="Calibri" w:cs="宋体" w:hint="eastAsia"/>
          <w:color w:val="000000"/>
          <w:kern w:val="0"/>
          <w:sz w:val="24"/>
          <w:szCs w:val="24"/>
        </w:rPr>
        <w:t>第二步：登录“</w:t>
      </w:r>
      <w:r w:rsidR="00B85257">
        <w:rPr>
          <w:rFonts w:ascii="宋体" w:eastAsia="宋体" w:hAnsi="Calibri" w:cs="宋体"/>
          <w:color w:val="000000"/>
          <w:kern w:val="0"/>
          <w:sz w:val="24"/>
          <w:szCs w:val="24"/>
        </w:rPr>
        <w:t>2020</w:t>
      </w:r>
      <w:r>
        <w:rPr>
          <w:rFonts w:ascii="宋体" w:eastAsia="宋体" w:hAnsi="Calibri" w:cs="宋体" w:hint="eastAsia"/>
          <w:color w:val="000000"/>
          <w:kern w:val="0"/>
          <w:sz w:val="24"/>
          <w:szCs w:val="24"/>
        </w:rPr>
        <w:t>浦东见习教师”培训专区首页</w:t>
      </w:r>
      <w:r>
        <w:rPr>
          <w:rFonts w:ascii="宋体" w:eastAsia="宋体" w:hAnsi="Calibri" w:cs="宋体"/>
          <w:color w:val="000000"/>
          <w:kern w:val="0"/>
          <w:sz w:val="24"/>
          <w:szCs w:val="24"/>
        </w:rPr>
        <w:t>http://</w:t>
      </w:r>
      <w:r w:rsidR="00B85257">
        <w:rPr>
          <w:rFonts w:ascii="宋体" w:eastAsia="宋体" w:hAnsi="Calibri" w:cs="宋体"/>
          <w:color w:val="000000"/>
          <w:kern w:val="0"/>
          <w:sz w:val="24"/>
          <w:szCs w:val="24"/>
        </w:rPr>
        <w:t>2020</w:t>
      </w:r>
      <w:r>
        <w:rPr>
          <w:rFonts w:ascii="宋体" w:eastAsia="宋体" w:hAnsi="Calibri" w:cs="宋体"/>
          <w:color w:val="000000"/>
          <w:kern w:val="0"/>
          <w:sz w:val="24"/>
          <w:szCs w:val="24"/>
        </w:rPr>
        <w:t>pdjxjs.yanxiu.com</w:t>
      </w:r>
    </w:p>
    <w:p w:rsidR="00C80772" w:rsidRDefault="00244ED0">
      <w:pPr>
        <w:spacing w:line="360" w:lineRule="auto"/>
        <w:ind w:firstLineChars="200" w:firstLine="480"/>
        <w:rPr>
          <w:rFonts w:ascii="宋体" w:eastAsia="宋体" w:hAnsi="Calibri" w:cs="宋体"/>
          <w:color w:val="000000"/>
          <w:kern w:val="0"/>
          <w:sz w:val="24"/>
          <w:szCs w:val="24"/>
        </w:rPr>
      </w:pPr>
      <w:r>
        <w:rPr>
          <w:rFonts w:ascii="宋体" w:eastAsia="宋体" w:hAnsi="Calibri" w:cs="宋体" w:hint="eastAsia"/>
          <w:color w:val="000000"/>
          <w:kern w:val="0"/>
          <w:sz w:val="24"/>
          <w:szCs w:val="24"/>
        </w:rPr>
        <w:t>第三步：在右上角登录（登录用户名：见附件1；密码：</w:t>
      </w:r>
      <w:r w:rsidR="00B85257">
        <w:rPr>
          <w:rFonts w:ascii="宋体" w:eastAsia="宋体" w:hAnsi="Calibri" w:cs="宋体"/>
          <w:color w:val="000000"/>
          <w:kern w:val="0"/>
          <w:sz w:val="24"/>
          <w:szCs w:val="24"/>
        </w:rPr>
        <w:t>2020pdjxjs</w:t>
      </w:r>
      <w:r w:rsidR="00081C54">
        <w:rPr>
          <w:rFonts w:ascii="宋体" w:eastAsia="宋体" w:hAnsi="Calibri" w:cs="宋体" w:hint="eastAsia"/>
          <w:color w:val="000000"/>
          <w:kern w:val="0"/>
          <w:sz w:val="24"/>
          <w:szCs w:val="24"/>
        </w:rPr>
        <w:t>），输入账号密码后，点击“去学习”进入界面。</w:t>
      </w:r>
    </w:p>
    <w:p w:rsidR="00C80772" w:rsidRDefault="00244ED0">
      <w:pPr>
        <w:spacing w:line="400" w:lineRule="atLeast"/>
        <w:ind w:firstLineChars="200" w:firstLine="480"/>
        <w:rPr>
          <w:rFonts w:ascii="宋体" w:eastAsia="宋体" w:hAnsi="Calibri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noProof/>
          <w:sz w:val="24"/>
          <w:szCs w:val="24"/>
        </w:rPr>
        <w:drawing>
          <wp:inline distT="0" distB="0" distL="0" distR="0">
            <wp:extent cx="2667000" cy="1539240"/>
            <wp:effectExtent l="0" t="0" r="0" b="3810"/>
            <wp:docPr id="2" name="图片 2" descr="图片包含 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屏幕截图&#10;&#10;描述已自动生成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t="1" r="1039" b="1383"/>
                    <a:stretch/>
                  </pic:blipFill>
                  <pic:spPr bwMode="auto">
                    <a:xfrm>
                      <a:off x="0" y="0"/>
                      <a:ext cx="2795570" cy="16134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sz w:val="24"/>
          <w:szCs w:val="24"/>
        </w:rPr>
        <w:drawing>
          <wp:inline distT="0" distB="0" distL="0" distR="0">
            <wp:extent cx="1760220" cy="1554480"/>
            <wp:effectExtent l="0" t="0" r="0" b="7620"/>
            <wp:docPr id="14" name="图片 14" descr="图片包含 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包含 屏幕截图&#10;&#10;描述已自动生成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416" t="1429" r="3467" b="1429"/>
                    <a:stretch/>
                  </pic:blipFill>
                  <pic:spPr bwMode="auto">
                    <a:xfrm>
                      <a:off x="0" y="0"/>
                      <a:ext cx="1760220" cy="1554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0772" w:rsidRDefault="00244ED0">
      <w:pPr>
        <w:spacing w:line="360" w:lineRule="auto"/>
        <w:ind w:firstLineChars="200" w:firstLine="480"/>
        <w:rPr>
          <w:rFonts w:ascii="宋体" w:eastAsia="宋体" w:hAnsi="Calibri" w:cs="宋体"/>
          <w:color w:val="000000"/>
          <w:kern w:val="0"/>
          <w:sz w:val="24"/>
          <w:szCs w:val="24"/>
        </w:rPr>
      </w:pPr>
      <w:r>
        <w:rPr>
          <w:rFonts w:ascii="宋体" w:eastAsia="宋体" w:hAnsi="Calibri" w:cs="宋体" w:hint="eastAsia"/>
          <w:color w:val="000000"/>
          <w:kern w:val="0"/>
          <w:sz w:val="24"/>
          <w:szCs w:val="24"/>
        </w:rPr>
        <w:t>第</w:t>
      </w:r>
      <w:r w:rsidR="00B85257">
        <w:rPr>
          <w:rFonts w:ascii="宋体" w:eastAsia="宋体" w:hAnsi="Calibri" w:cs="宋体" w:hint="eastAsia"/>
          <w:color w:val="000000"/>
          <w:kern w:val="0"/>
          <w:sz w:val="24"/>
          <w:szCs w:val="24"/>
        </w:rPr>
        <w:t>四</w:t>
      </w:r>
      <w:r>
        <w:rPr>
          <w:rFonts w:ascii="宋体" w:eastAsia="宋体" w:hAnsi="Calibri" w:cs="宋体" w:hint="eastAsia"/>
          <w:color w:val="000000"/>
          <w:kern w:val="0"/>
          <w:sz w:val="24"/>
          <w:szCs w:val="24"/>
        </w:rPr>
        <w:t>步：在“个人工作室”右上角【我的资料】中可以点击后面的按钮进行绑定手机号、邮箱信息。其它信息需由</w:t>
      </w:r>
      <w:r>
        <w:rPr>
          <w:rFonts w:ascii="宋体" w:eastAsia="宋体" w:hAnsi="Calibri" w:cs="宋体"/>
          <w:color w:val="000000"/>
          <w:kern w:val="0"/>
          <w:sz w:val="24"/>
          <w:szCs w:val="24"/>
        </w:rPr>
        <w:t>基地校</w:t>
      </w:r>
      <w:r>
        <w:rPr>
          <w:rFonts w:ascii="宋体" w:eastAsia="宋体" w:hAnsi="Calibri" w:cs="宋体" w:hint="eastAsia"/>
          <w:color w:val="000000"/>
          <w:kern w:val="0"/>
          <w:sz w:val="24"/>
          <w:szCs w:val="24"/>
        </w:rPr>
        <w:t>上报至见习</w:t>
      </w:r>
      <w:r>
        <w:rPr>
          <w:rFonts w:ascii="宋体" w:eastAsia="宋体" w:hAnsi="Calibri" w:cs="宋体"/>
          <w:color w:val="000000"/>
          <w:kern w:val="0"/>
          <w:sz w:val="24"/>
          <w:szCs w:val="24"/>
        </w:rPr>
        <w:t>教师培训</w:t>
      </w:r>
      <w:r>
        <w:rPr>
          <w:rFonts w:ascii="宋体" w:eastAsia="宋体" w:hAnsi="Calibri" w:cs="宋体" w:hint="eastAsia"/>
          <w:color w:val="000000"/>
          <w:kern w:val="0"/>
          <w:sz w:val="24"/>
          <w:szCs w:val="24"/>
        </w:rPr>
        <w:t>项目组方可修改信息。</w:t>
      </w:r>
    </w:p>
    <w:p w:rsidR="00C80772" w:rsidRDefault="00244ED0">
      <w:pPr>
        <w:spacing w:line="400" w:lineRule="atLeast"/>
        <w:ind w:firstLineChars="200" w:firstLine="480"/>
        <w:rPr>
          <w:rFonts w:ascii="宋体" w:eastAsia="宋体" w:hAnsi="Calibri" w:cs="宋体"/>
          <w:color w:val="000000"/>
          <w:kern w:val="0"/>
          <w:sz w:val="24"/>
          <w:szCs w:val="24"/>
        </w:rPr>
      </w:pPr>
      <w:r>
        <w:rPr>
          <w:rFonts w:ascii="宋体" w:eastAsia="宋体" w:hAnsi="Calibri" w:cs="宋体" w:hint="eastAsia"/>
          <w:color w:val="000000"/>
          <w:kern w:val="0"/>
          <w:sz w:val="24"/>
          <w:szCs w:val="24"/>
        </w:rPr>
        <w:t>【友情提示：为了便于以基地校为单位进行统一管理，各位老师“我的资料”中“工作单位”为</w:t>
      </w:r>
      <w:r>
        <w:rPr>
          <w:rFonts w:ascii="宋体" w:eastAsia="宋体" w:hAnsi="Calibri" w:cs="宋体" w:hint="eastAsia"/>
          <w:b/>
          <w:bCs/>
          <w:color w:val="000000"/>
          <w:kern w:val="0"/>
          <w:sz w:val="24"/>
          <w:szCs w:val="24"/>
        </w:rPr>
        <w:t>基地校单位</w:t>
      </w:r>
      <w:r>
        <w:rPr>
          <w:rFonts w:ascii="宋体" w:eastAsia="宋体" w:hAnsi="Calibri" w:cs="宋体" w:hint="eastAsia"/>
          <w:color w:val="000000"/>
          <w:kern w:val="0"/>
          <w:sz w:val="24"/>
          <w:szCs w:val="24"/>
        </w:rPr>
        <w:t>，请老师知悉。】</w:t>
      </w:r>
    </w:p>
    <w:p w:rsidR="00C80772" w:rsidRDefault="00244ED0">
      <w:pPr>
        <w:spacing w:line="400" w:lineRule="atLeast"/>
        <w:rPr>
          <w:rFonts w:ascii="宋体" w:eastAsia="宋体" w:hAnsi="Calibri" w:cs="宋体"/>
          <w:color w:val="000000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3028315" cy="1438275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7827" cy="1456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28850" cy="1586865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586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772" w:rsidRDefault="00244ED0">
      <w:pPr>
        <w:spacing w:line="360" w:lineRule="auto"/>
        <w:ind w:firstLineChars="200" w:firstLine="480"/>
        <w:jc w:val="left"/>
        <w:rPr>
          <w:rFonts w:ascii="宋体" w:eastAsia="宋体" w:hAnsi="Calibri" w:cs="宋体"/>
          <w:color w:val="000000"/>
          <w:kern w:val="0"/>
          <w:sz w:val="24"/>
          <w:szCs w:val="24"/>
        </w:rPr>
      </w:pPr>
      <w:r>
        <w:rPr>
          <w:rFonts w:ascii="宋体" w:eastAsia="宋体" w:hAnsi="Calibri" w:cs="宋体" w:hint="eastAsia"/>
          <w:color w:val="000000"/>
          <w:kern w:val="0"/>
          <w:sz w:val="24"/>
          <w:szCs w:val="24"/>
        </w:rPr>
        <w:t>第</w:t>
      </w:r>
      <w:r w:rsidR="00B85257">
        <w:rPr>
          <w:rFonts w:ascii="宋体" w:eastAsia="宋体" w:hAnsi="Calibri" w:cs="宋体" w:hint="eastAsia"/>
          <w:color w:val="000000"/>
          <w:kern w:val="0"/>
          <w:sz w:val="24"/>
          <w:szCs w:val="24"/>
        </w:rPr>
        <w:t>五</w:t>
      </w:r>
      <w:r>
        <w:rPr>
          <w:rFonts w:ascii="宋体" w:eastAsia="宋体" w:hAnsi="Calibri" w:cs="宋体" w:hint="eastAsia"/>
          <w:color w:val="000000"/>
          <w:kern w:val="0"/>
          <w:sz w:val="24"/>
          <w:szCs w:val="24"/>
        </w:rPr>
        <w:t>步：登录后点击“去学习”进入“个人工作室”。根据左侧的“研修任务”安排完成“观看课程”、“参与活动”、“完成作业”。</w:t>
      </w:r>
    </w:p>
    <w:p w:rsidR="00C80772" w:rsidRDefault="00244ED0">
      <w:pPr>
        <w:spacing w:line="360" w:lineRule="auto"/>
        <w:ind w:firstLineChars="200" w:firstLine="480"/>
        <w:jc w:val="left"/>
        <w:rPr>
          <w:rFonts w:ascii="宋体" w:eastAsia="宋体" w:hAnsi="Calibri" w:cs="宋体"/>
          <w:color w:val="FF0000"/>
          <w:kern w:val="0"/>
          <w:sz w:val="24"/>
          <w:szCs w:val="24"/>
        </w:rPr>
      </w:pPr>
      <w:r>
        <w:rPr>
          <w:rFonts w:ascii="宋体" w:eastAsia="宋体" w:hAnsi="Calibri" w:cs="宋体" w:hint="eastAsia"/>
          <w:color w:val="000000" w:themeColor="text1"/>
          <w:kern w:val="0"/>
          <w:sz w:val="24"/>
          <w:szCs w:val="24"/>
        </w:rPr>
        <w:t>（在“我</w:t>
      </w:r>
      <w:r>
        <w:rPr>
          <w:rFonts w:ascii="宋体" w:eastAsia="宋体" w:hAnsi="Calibri" w:cs="宋体"/>
          <w:color w:val="000000" w:themeColor="text1"/>
          <w:kern w:val="0"/>
          <w:sz w:val="24"/>
          <w:szCs w:val="24"/>
        </w:rPr>
        <w:t>的课程</w:t>
      </w:r>
      <w:r>
        <w:rPr>
          <w:rFonts w:ascii="宋体" w:eastAsia="宋体" w:hAnsi="Calibri" w:cs="宋体" w:hint="eastAsia"/>
          <w:color w:val="000000" w:themeColor="text1"/>
          <w:kern w:val="0"/>
          <w:sz w:val="24"/>
          <w:szCs w:val="24"/>
        </w:rPr>
        <w:t>”模块</w:t>
      </w:r>
      <w:r>
        <w:rPr>
          <w:rFonts w:ascii="宋体" w:eastAsia="宋体" w:hAnsi="Calibri" w:cs="宋体"/>
          <w:color w:val="000000" w:themeColor="text1"/>
          <w:kern w:val="0"/>
          <w:sz w:val="24"/>
          <w:szCs w:val="24"/>
        </w:rPr>
        <w:t>中，</w:t>
      </w:r>
      <w:r>
        <w:rPr>
          <w:rFonts w:ascii="宋体" w:eastAsia="宋体" w:hAnsi="Calibri" w:cs="宋体" w:hint="eastAsia"/>
          <w:color w:val="000000" w:themeColor="text1"/>
          <w:kern w:val="0"/>
          <w:sz w:val="24"/>
          <w:szCs w:val="24"/>
        </w:rPr>
        <w:t>部</w:t>
      </w:r>
      <w:r>
        <w:rPr>
          <w:rFonts w:ascii="宋体" w:eastAsia="宋体" w:hAnsi="Calibri" w:cs="宋体"/>
          <w:color w:val="000000" w:themeColor="text1"/>
          <w:kern w:val="0"/>
          <w:sz w:val="24"/>
          <w:szCs w:val="24"/>
        </w:rPr>
        <w:t>分学科</w:t>
      </w:r>
      <w:r>
        <w:rPr>
          <w:rFonts w:ascii="宋体" w:eastAsia="宋体" w:hAnsi="Calibri" w:cs="宋体" w:hint="eastAsia"/>
          <w:color w:val="000000" w:themeColor="text1"/>
          <w:kern w:val="0"/>
          <w:sz w:val="24"/>
          <w:szCs w:val="24"/>
        </w:rPr>
        <w:t>有</w:t>
      </w:r>
      <w:r>
        <w:rPr>
          <w:rFonts w:ascii="宋体" w:eastAsia="宋体" w:hAnsi="Calibri" w:cs="宋体"/>
          <w:color w:val="FF0000"/>
          <w:kern w:val="0"/>
          <w:sz w:val="24"/>
          <w:szCs w:val="24"/>
        </w:rPr>
        <w:t>必修</w:t>
      </w:r>
      <w:r>
        <w:rPr>
          <w:rFonts w:ascii="宋体" w:eastAsia="宋体" w:hAnsi="Calibri" w:cs="宋体"/>
          <w:color w:val="000000" w:themeColor="text1"/>
          <w:kern w:val="0"/>
          <w:sz w:val="24"/>
          <w:szCs w:val="24"/>
        </w:rPr>
        <w:t>和</w:t>
      </w:r>
      <w:r>
        <w:rPr>
          <w:rFonts w:ascii="宋体" w:eastAsia="宋体" w:hAnsi="Calibri" w:cs="宋体"/>
          <w:color w:val="FF0000"/>
          <w:kern w:val="0"/>
          <w:sz w:val="24"/>
          <w:szCs w:val="24"/>
        </w:rPr>
        <w:t>选修</w:t>
      </w:r>
      <w:r>
        <w:rPr>
          <w:rFonts w:ascii="宋体" w:eastAsia="宋体" w:hAnsi="Calibri" w:cs="宋体"/>
          <w:color w:val="000000" w:themeColor="text1"/>
          <w:kern w:val="0"/>
          <w:sz w:val="24"/>
          <w:szCs w:val="24"/>
        </w:rPr>
        <w:t>的区别，请</w:t>
      </w:r>
      <w:r>
        <w:rPr>
          <w:rFonts w:ascii="宋体" w:eastAsia="宋体" w:hAnsi="Calibri" w:cs="宋体" w:hint="eastAsia"/>
          <w:color w:val="000000" w:themeColor="text1"/>
          <w:kern w:val="0"/>
          <w:sz w:val="24"/>
          <w:szCs w:val="24"/>
        </w:rPr>
        <w:t>学员注意视频</w:t>
      </w:r>
      <w:r>
        <w:rPr>
          <w:rFonts w:ascii="宋体" w:eastAsia="宋体" w:hAnsi="Calibri" w:cs="宋体"/>
          <w:color w:val="000000" w:themeColor="text1"/>
          <w:kern w:val="0"/>
          <w:sz w:val="24"/>
          <w:szCs w:val="24"/>
        </w:rPr>
        <w:t>右上角的标注说明</w:t>
      </w:r>
      <w:r>
        <w:rPr>
          <w:rFonts w:ascii="宋体" w:eastAsia="宋体" w:hAnsi="Calibri" w:cs="宋体" w:hint="eastAsia"/>
          <w:color w:val="000000" w:themeColor="text1"/>
          <w:kern w:val="0"/>
          <w:sz w:val="24"/>
          <w:szCs w:val="24"/>
        </w:rPr>
        <w:t>）</w:t>
      </w:r>
    </w:p>
    <w:p w:rsidR="00C80772" w:rsidRDefault="00244ED0">
      <w:pPr>
        <w:spacing w:line="360" w:lineRule="auto"/>
        <w:jc w:val="left"/>
        <w:rPr>
          <w:rFonts w:ascii="宋体" w:eastAsia="宋体" w:hAnsi="Calibri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noProof/>
          <w:sz w:val="24"/>
          <w:szCs w:val="24"/>
        </w:rPr>
        <w:lastRenderedPageBreak/>
        <w:drawing>
          <wp:inline distT="0" distB="0" distL="0" distR="0">
            <wp:extent cx="5354320" cy="2577465"/>
            <wp:effectExtent l="0" t="0" r="0" b="0"/>
            <wp:docPr id="1" name="图片 1" descr="图片包含 屏幕截图, 监视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屏幕截图, 监视器&#10;&#10;描述已自动生成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53" r="6269"/>
                    <a:stretch/>
                  </pic:blipFill>
                  <pic:spPr bwMode="auto">
                    <a:xfrm>
                      <a:off x="0" y="0"/>
                      <a:ext cx="5354320" cy="2577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0772" w:rsidRDefault="00244ED0">
      <w:pPr>
        <w:spacing w:line="360" w:lineRule="auto"/>
        <w:ind w:firstLineChars="200" w:firstLine="480"/>
        <w:jc w:val="left"/>
        <w:rPr>
          <w:rFonts w:ascii="宋体" w:eastAsia="宋体" w:hAnsi="Calibri" w:cs="宋体"/>
          <w:color w:val="000000"/>
          <w:kern w:val="0"/>
          <w:sz w:val="24"/>
          <w:szCs w:val="24"/>
        </w:rPr>
      </w:pPr>
      <w:r>
        <w:rPr>
          <w:rFonts w:ascii="宋体" w:eastAsia="宋体" w:hAnsi="Calibri" w:cs="宋体" w:hint="eastAsia"/>
          <w:color w:val="000000"/>
          <w:kern w:val="0"/>
          <w:sz w:val="24"/>
          <w:szCs w:val="24"/>
        </w:rPr>
        <w:t>第</w:t>
      </w:r>
      <w:r w:rsidR="00B85257">
        <w:rPr>
          <w:rFonts w:ascii="宋体" w:eastAsia="宋体" w:hAnsi="Calibri" w:cs="宋体" w:hint="eastAsia"/>
          <w:color w:val="000000"/>
          <w:kern w:val="0"/>
          <w:sz w:val="24"/>
          <w:szCs w:val="24"/>
        </w:rPr>
        <w:t>六</w:t>
      </w:r>
      <w:r>
        <w:rPr>
          <w:rFonts w:ascii="宋体" w:eastAsia="宋体" w:hAnsi="Calibri" w:cs="宋体" w:hint="eastAsia"/>
          <w:color w:val="000000"/>
          <w:kern w:val="0"/>
          <w:sz w:val="24"/>
          <w:szCs w:val="24"/>
        </w:rPr>
        <w:t>步：进入“个人工作室”页面，在右侧【项目简报】中可看到本学段</w:t>
      </w:r>
      <w:bookmarkStart w:id="0" w:name="_GoBack"/>
      <w:bookmarkEnd w:id="0"/>
      <w:r>
        <w:rPr>
          <w:rFonts w:ascii="宋体" w:eastAsia="宋体" w:hAnsi="Calibri" w:cs="宋体" w:hint="eastAsia"/>
          <w:color w:val="000000"/>
          <w:kern w:val="0"/>
          <w:sz w:val="24"/>
          <w:szCs w:val="24"/>
        </w:rPr>
        <w:t>下的课表，可直接点击进行查看。</w:t>
      </w:r>
    </w:p>
    <w:p w:rsidR="00C80772" w:rsidRDefault="00244ED0">
      <w:r>
        <w:rPr>
          <w:noProof/>
        </w:rPr>
        <w:drawing>
          <wp:inline distT="0" distB="0" distL="0" distR="0">
            <wp:extent cx="5274310" cy="253492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0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FC"/>
    <w:rsid w:val="00081C54"/>
    <w:rsid w:val="000825FD"/>
    <w:rsid w:val="00244ED0"/>
    <w:rsid w:val="00277659"/>
    <w:rsid w:val="002B3183"/>
    <w:rsid w:val="00337BF8"/>
    <w:rsid w:val="004273FC"/>
    <w:rsid w:val="00754543"/>
    <w:rsid w:val="0088585B"/>
    <w:rsid w:val="00B85257"/>
    <w:rsid w:val="00C5617A"/>
    <w:rsid w:val="00C80772"/>
    <w:rsid w:val="00CD0B0F"/>
    <w:rsid w:val="00E23ADE"/>
    <w:rsid w:val="00E868F4"/>
    <w:rsid w:val="5803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4ED5CC-75B2-4969-8298-3AB44A25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19</cp:revision>
  <dcterms:created xsi:type="dcterms:W3CDTF">2020-01-14T07:14:00Z</dcterms:created>
  <dcterms:modified xsi:type="dcterms:W3CDTF">2021-03-29T05:52:00Z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