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D3" w:rsidRDefault="000D64D3" w:rsidP="000D64D3">
      <w:pPr>
        <w:jc w:val="left"/>
        <w:rPr>
          <w:b/>
          <w:sz w:val="40"/>
          <w:szCs w:val="36"/>
        </w:rPr>
      </w:pPr>
      <w:r>
        <w:rPr>
          <w:b/>
          <w:sz w:val="40"/>
          <w:szCs w:val="36"/>
        </w:rPr>
        <w:t>附件</w:t>
      </w:r>
      <w:r>
        <w:rPr>
          <w:rFonts w:hint="eastAsia"/>
          <w:b/>
          <w:sz w:val="40"/>
          <w:szCs w:val="36"/>
        </w:rPr>
        <w:t>：</w:t>
      </w:r>
    </w:p>
    <w:p w:rsidR="00D71ACA" w:rsidRPr="008C19FB" w:rsidRDefault="00D71ACA" w:rsidP="00D71ACA">
      <w:pPr>
        <w:jc w:val="center"/>
        <w:rPr>
          <w:rFonts w:hAnsi="宋体"/>
          <w:b/>
          <w:sz w:val="40"/>
          <w:szCs w:val="36"/>
        </w:rPr>
      </w:pPr>
      <w:r w:rsidRPr="008C19FB">
        <w:rPr>
          <w:b/>
          <w:sz w:val="40"/>
          <w:szCs w:val="36"/>
        </w:rPr>
        <w:t>2018</w:t>
      </w:r>
      <w:r w:rsidRPr="008C19FB">
        <w:rPr>
          <w:rFonts w:hAnsi="宋体"/>
          <w:b/>
          <w:sz w:val="40"/>
          <w:szCs w:val="36"/>
        </w:rPr>
        <w:t>年浦东新区中青年教师教学评选活动</w:t>
      </w:r>
    </w:p>
    <w:p w:rsidR="00D71ACA" w:rsidRPr="00174722" w:rsidRDefault="00D71ACA" w:rsidP="00D71ACA">
      <w:pPr>
        <w:jc w:val="center"/>
        <w:rPr>
          <w:rFonts w:ascii="宋体" w:hAnsi="宋体"/>
          <w:b/>
          <w:sz w:val="18"/>
          <w:szCs w:val="18"/>
        </w:rPr>
      </w:pPr>
      <w:r w:rsidRPr="008C19FB">
        <w:rPr>
          <w:rFonts w:hAnsi="宋体"/>
          <w:b/>
          <w:sz w:val="40"/>
          <w:szCs w:val="36"/>
        </w:rPr>
        <w:t>实施方案</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根据市教委教研室</w:t>
      </w:r>
      <w:r w:rsidR="008C19FB">
        <w:rPr>
          <w:rFonts w:ascii="仿宋" w:eastAsia="仿宋" w:hAnsi="仿宋"/>
          <w:sz w:val="28"/>
        </w:rPr>
        <w:t>关于举办</w:t>
      </w:r>
      <w:r w:rsidR="008C19FB">
        <w:rPr>
          <w:rFonts w:ascii="仿宋" w:eastAsia="仿宋" w:hAnsi="仿宋" w:hint="eastAsia"/>
          <w:sz w:val="28"/>
        </w:rPr>
        <w:t>2018年上海市中青年教师教学评选活动的要求</w:t>
      </w:r>
      <w:r w:rsidRPr="008C19FB">
        <w:rPr>
          <w:rFonts w:ascii="仿宋" w:eastAsia="仿宋" w:hAnsi="仿宋"/>
          <w:bCs/>
          <w:w w:val="90"/>
          <w:sz w:val="28"/>
        </w:rPr>
        <w:t>，</w:t>
      </w:r>
      <w:r w:rsidRPr="008C19FB">
        <w:rPr>
          <w:rFonts w:ascii="仿宋" w:eastAsia="仿宋" w:hAnsi="仿宋"/>
          <w:sz w:val="28"/>
        </w:rPr>
        <w:t>决定举办“2018年浦东新区中小学中青年教师教学评选活动”</w:t>
      </w:r>
      <w:r w:rsidR="008C19FB">
        <w:rPr>
          <w:rFonts w:ascii="仿宋" w:eastAsia="仿宋" w:hAnsi="仿宋" w:hint="eastAsia"/>
          <w:sz w:val="28"/>
        </w:rPr>
        <w:t>，</w:t>
      </w:r>
      <w:r w:rsidR="008C19FB">
        <w:rPr>
          <w:rFonts w:ascii="仿宋" w:eastAsia="仿宋" w:hAnsi="仿宋"/>
          <w:sz w:val="28"/>
        </w:rPr>
        <w:t>实施方案如下</w:t>
      </w:r>
      <w:r w:rsidR="008C19FB">
        <w:rPr>
          <w:rFonts w:ascii="仿宋" w:eastAsia="仿宋" w:hAnsi="仿宋" w:hint="eastAsia"/>
          <w:sz w:val="28"/>
        </w:rPr>
        <w:t>：</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一、评选宗旨</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1．引导和鼓励广大中青年教师积极开展教学研究与教学改革，大胆探索课堂教学中实施素质教育的教学模式和教学方法，有效促进广大中青年教师教学专业能力与水平的不断提升和中小学课程改革的不断推进。</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2．发现一批理念先进、业务扎实、乐于奉献、勇于探索的中青年教师，形成一支区域层面学科骨干教师队伍。</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3．为2018年上海市中青年教师教学评优活动选拔参赛教师。</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二、评选原则</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公平竞争、择优遴选、滚动实施。（每年组织5—6门学科开展评选活动，参评学科与市级当年评比同步，四年完成各学段各学科完整的一轮比赛）</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三、</w:t>
      </w:r>
      <w:r w:rsidR="008C19FB">
        <w:rPr>
          <w:rFonts w:ascii="仿宋" w:eastAsia="仿宋" w:hAnsi="仿宋"/>
          <w:b/>
          <w:sz w:val="28"/>
        </w:rPr>
        <w:t>学段</w:t>
      </w:r>
      <w:r w:rsidR="008C19FB">
        <w:rPr>
          <w:rFonts w:ascii="仿宋" w:eastAsia="仿宋" w:hAnsi="仿宋" w:hint="eastAsia"/>
          <w:b/>
          <w:sz w:val="28"/>
        </w:rPr>
        <w:t>、</w:t>
      </w:r>
      <w:r w:rsidRPr="008C19FB">
        <w:rPr>
          <w:rFonts w:ascii="仿宋" w:eastAsia="仿宋" w:hAnsi="仿宋"/>
          <w:b/>
          <w:sz w:val="28"/>
        </w:rPr>
        <w:t>学科及主题</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84"/>
        <w:gridCol w:w="5103"/>
      </w:tblGrid>
      <w:tr w:rsidR="00D71ACA" w:rsidRPr="00005068" w:rsidTr="00D71ACA">
        <w:tc>
          <w:tcPr>
            <w:tcW w:w="1413" w:type="dxa"/>
            <w:shd w:val="clear" w:color="auto" w:fill="auto"/>
            <w:vAlign w:val="center"/>
          </w:tcPr>
          <w:p w:rsidR="00D71ACA" w:rsidRPr="00005068" w:rsidRDefault="00D71ACA" w:rsidP="00544ADA">
            <w:pPr>
              <w:spacing w:line="360" w:lineRule="auto"/>
              <w:jc w:val="center"/>
              <w:rPr>
                <w:rFonts w:eastAsia="楷体_GB2312"/>
                <w:sz w:val="28"/>
                <w:szCs w:val="28"/>
              </w:rPr>
            </w:pPr>
            <w:r>
              <w:rPr>
                <w:rFonts w:eastAsia="楷体_GB2312"/>
                <w:sz w:val="28"/>
                <w:szCs w:val="28"/>
              </w:rPr>
              <w:t>学段</w:t>
            </w:r>
          </w:p>
        </w:tc>
        <w:tc>
          <w:tcPr>
            <w:tcW w:w="1984" w:type="dxa"/>
          </w:tcPr>
          <w:p w:rsidR="00D71ACA" w:rsidRPr="00005068" w:rsidRDefault="00D71ACA" w:rsidP="00544ADA">
            <w:pPr>
              <w:spacing w:line="360" w:lineRule="auto"/>
              <w:jc w:val="center"/>
              <w:rPr>
                <w:rFonts w:eastAsia="楷体_GB2312"/>
                <w:sz w:val="28"/>
                <w:szCs w:val="28"/>
              </w:rPr>
            </w:pPr>
            <w:r>
              <w:rPr>
                <w:rFonts w:eastAsia="楷体_GB2312"/>
                <w:sz w:val="28"/>
                <w:szCs w:val="28"/>
              </w:rPr>
              <w:t>学科</w:t>
            </w:r>
          </w:p>
        </w:tc>
        <w:tc>
          <w:tcPr>
            <w:tcW w:w="5103" w:type="dxa"/>
            <w:shd w:val="clear" w:color="auto" w:fill="auto"/>
          </w:tcPr>
          <w:p w:rsidR="00D71ACA" w:rsidRPr="00005068" w:rsidRDefault="00D71ACA" w:rsidP="00544ADA">
            <w:pPr>
              <w:spacing w:line="360" w:lineRule="auto"/>
              <w:jc w:val="center"/>
              <w:rPr>
                <w:rFonts w:eastAsia="楷体_GB2312"/>
                <w:sz w:val="28"/>
                <w:szCs w:val="28"/>
              </w:rPr>
            </w:pPr>
            <w:r w:rsidRPr="00005068">
              <w:rPr>
                <w:rFonts w:eastAsia="楷体_GB2312"/>
                <w:sz w:val="28"/>
                <w:szCs w:val="28"/>
              </w:rPr>
              <w:t>主题</w:t>
            </w:r>
          </w:p>
        </w:tc>
      </w:tr>
      <w:tr w:rsidR="00D71ACA" w:rsidRPr="00005068" w:rsidTr="00D71ACA">
        <w:tc>
          <w:tcPr>
            <w:tcW w:w="1413" w:type="dxa"/>
            <w:vMerge w:val="restart"/>
            <w:shd w:val="clear" w:color="auto" w:fill="auto"/>
            <w:vAlign w:val="center"/>
          </w:tcPr>
          <w:p w:rsidR="00D71ACA" w:rsidRPr="00005068" w:rsidRDefault="00D71ACA" w:rsidP="00D71ACA">
            <w:pPr>
              <w:spacing w:line="360" w:lineRule="auto"/>
              <w:jc w:val="center"/>
              <w:rPr>
                <w:rFonts w:eastAsia="楷体_GB2312"/>
                <w:sz w:val="24"/>
              </w:rPr>
            </w:pPr>
            <w:r>
              <w:rPr>
                <w:rFonts w:eastAsia="楷体_GB2312" w:hint="eastAsia"/>
                <w:sz w:val="24"/>
              </w:rPr>
              <w:t>小学</w:t>
            </w:r>
          </w:p>
        </w:tc>
        <w:tc>
          <w:tcPr>
            <w:tcW w:w="1984" w:type="dxa"/>
          </w:tcPr>
          <w:p w:rsidR="00D71ACA" w:rsidRPr="00005068" w:rsidRDefault="00D71ACA" w:rsidP="00544ADA">
            <w:pPr>
              <w:spacing w:line="300" w:lineRule="exact"/>
              <w:jc w:val="center"/>
              <w:rPr>
                <w:rFonts w:eastAsia="楷体_GB2312"/>
                <w:sz w:val="24"/>
              </w:rPr>
            </w:pPr>
            <w:r>
              <w:rPr>
                <w:rFonts w:eastAsia="楷体_GB2312"/>
                <w:sz w:val="24"/>
              </w:rPr>
              <w:t>数学</w:t>
            </w:r>
          </w:p>
        </w:tc>
        <w:tc>
          <w:tcPr>
            <w:tcW w:w="5103" w:type="dxa"/>
            <w:vMerge w:val="restart"/>
            <w:shd w:val="clear" w:color="auto" w:fill="auto"/>
            <w:vAlign w:val="center"/>
          </w:tcPr>
          <w:p w:rsidR="00D71ACA" w:rsidRPr="00005068" w:rsidRDefault="00D71ACA" w:rsidP="00544ADA">
            <w:pPr>
              <w:jc w:val="center"/>
              <w:rPr>
                <w:rFonts w:eastAsia="楷体_GB2312"/>
                <w:sz w:val="24"/>
              </w:rPr>
            </w:pPr>
            <w:r>
              <w:rPr>
                <w:rFonts w:eastAsia="楷体_GB2312"/>
                <w:sz w:val="24"/>
              </w:rPr>
              <w:t>各学段</w:t>
            </w:r>
            <w:bookmarkStart w:id="0" w:name="_GoBack"/>
            <w:bookmarkEnd w:id="0"/>
            <w:r>
              <w:rPr>
                <w:rFonts w:eastAsia="楷体_GB2312" w:hint="eastAsia"/>
                <w:sz w:val="24"/>
              </w:rPr>
              <w:t>、</w:t>
            </w:r>
            <w:r>
              <w:rPr>
                <w:rFonts w:eastAsia="楷体_GB2312"/>
                <w:sz w:val="24"/>
              </w:rPr>
              <w:t>各学科的市级教研主题</w:t>
            </w:r>
          </w:p>
        </w:tc>
      </w:tr>
      <w:tr w:rsidR="00D71ACA" w:rsidRPr="00005068" w:rsidTr="00D71ACA">
        <w:tc>
          <w:tcPr>
            <w:tcW w:w="1413" w:type="dxa"/>
            <w:vMerge/>
            <w:shd w:val="clear" w:color="auto" w:fill="auto"/>
            <w:vAlign w:val="center"/>
          </w:tcPr>
          <w:p w:rsidR="00D71ACA" w:rsidRPr="00005068" w:rsidRDefault="00D71ACA" w:rsidP="00544ADA">
            <w:pPr>
              <w:spacing w:line="360" w:lineRule="auto"/>
              <w:jc w:val="center"/>
              <w:rPr>
                <w:rFonts w:eastAsia="楷体_GB2312"/>
                <w:sz w:val="24"/>
              </w:rPr>
            </w:pPr>
          </w:p>
        </w:tc>
        <w:tc>
          <w:tcPr>
            <w:tcW w:w="1984" w:type="dxa"/>
          </w:tcPr>
          <w:p w:rsidR="00D71ACA" w:rsidRPr="00005068" w:rsidRDefault="00D71ACA" w:rsidP="00544ADA">
            <w:pPr>
              <w:spacing w:line="300" w:lineRule="exact"/>
              <w:jc w:val="center"/>
              <w:rPr>
                <w:rFonts w:eastAsia="楷体_GB2312"/>
                <w:sz w:val="24"/>
              </w:rPr>
            </w:pPr>
            <w:r>
              <w:rPr>
                <w:rFonts w:eastAsia="楷体_GB2312"/>
                <w:sz w:val="24"/>
              </w:rPr>
              <w:t>信息科技</w:t>
            </w:r>
          </w:p>
        </w:tc>
        <w:tc>
          <w:tcPr>
            <w:tcW w:w="5103" w:type="dxa"/>
            <w:vMerge/>
            <w:shd w:val="clear" w:color="auto" w:fill="auto"/>
            <w:vAlign w:val="center"/>
          </w:tcPr>
          <w:p w:rsidR="00D71ACA" w:rsidRPr="00005068" w:rsidRDefault="00D71ACA" w:rsidP="00544ADA">
            <w:pPr>
              <w:jc w:val="center"/>
              <w:rPr>
                <w:rFonts w:eastAsia="楷体_GB2312"/>
                <w:sz w:val="24"/>
              </w:rPr>
            </w:pPr>
          </w:p>
        </w:tc>
      </w:tr>
      <w:tr w:rsidR="00D71ACA" w:rsidRPr="00005068" w:rsidTr="00D71ACA">
        <w:tc>
          <w:tcPr>
            <w:tcW w:w="1413" w:type="dxa"/>
            <w:vMerge/>
            <w:shd w:val="clear" w:color="auto" w:fill="auto"/>
            <w:vAlign w:val="center"/>
          </w:tcPr>
          <w:p w:rsidR="00D71ACA" w:rsidRPr="00005068" w:rsidRDefault="00D71ACA" w:rsidP="00544ADA">
            <w:pPr>
              <w:spacing w:line="360" w:lineRule="auto"/>
              <w:jc w:val="center"/>
              <w:rPr>
                <w:rFonts w:eastAsia="楷体_GB2312"/>
                <w:sz w:val="24"/>
              </w:rPr>
            </w:pPr>
          </w:p>
        </w:tc>
        <w:tc>
          <w:tcPr>
            <w:tcW w:w="1984" w:type="dxa"/>
          </w:tcPr>
          <w:p w:rsidR="00D71ACA" w:rsidRPr="00005068" w:rsidRDefault="00D71ACA" w:rsidP="00544ADA">
            <w:pPr>
              <w:jc w:val="center"/>
              <w:rPr>
                <w:rFonts w:eastAsia="楷体_GB2312"/>
                <w:sz w:val="24"/>
              </w:rPr>
            </w:pPr>
            <w:r>
              <w:rPr>
                <w:rFonts w:eastAsia="楷体_GB2312"/>
                <w:sz w:val="24"/>
              </w:rPr>
              <w:t>音乐</w:t>
            </w:r>
          </w:p>
        </w:tc>
        <w:tc>
          <w:tcPr>
            <w:tcW w:w="5103" w:type="dxa"/>
            <w:vMerge/>
            <w:shd w:val="clear" w:color="auto" w:fill="auto"/>
            <w:vAlign w:val="center"/>
          </w:tcPr>
          <w:p w:rsidR="00D71ACA" w:rsidRPr="00005068" w:rsidRDefault="00D71ACA" w:rsidP="00544ADA">
            <w:pPr>
              <w:jc w:val="center"/>
              <w:rPr>
                <w:rFonts w:eastAsia="楷体_GB2312"/>
                <w:sz w:val="24"/>
              </w:rPr>
            </w:pPr>
          </w:p>
        </w:tc>
      </w:tr>
      <w:tr w:rsidR="00D71ACA" w:rsidRPr="00005068" w:rsidTr="00D71ACA">
        <w:tc>
          <w:tcPr>
            <w:tcW w:w="1413" w:type="dxa"/>
            <w:vMerge/>
            <w:shd w:val="clear" w:color="auto" w:fill="auto"/>
            <w:vAlign w:val="center"/>
          </w:tcPr>
          <w:p w:rsidR="00D71ACA" w:rsidRPr="00005068" w:rsidRDefault="00D71ACA" w:rsidP="00544ADA">
            <w:pPr>
              <w:spacing w:line="360" w:lineRule="auto"/>
              <w:jc w:val="center"/>
              <w:rPr>
                <w:rFonts w:eastAsia="楷体_GB2312"/>
                <w:sz w:val="24"/>
              </w:rPr>
            </w:pPr>
          </w:p>
        </w:tc>
        <w:tc>
          <w:tcPr>
            <w:tcW w:w="1984" w:type="dxa"/>
          </w:tcPr>
          <w:p w:rsidR="00D71ACA" w:rsidRPr="00005068" w:rsidRDefault="00D71ACA" w:rsidP="00544ADA">
            <w:pPr>
              <w:jc w:val="center"/>
              <w:rPr>
                <w:rFonts w:eastAsia="楷体_GB2312"/>
                <w:sz w:val="24"/>
              </w:rPr>
            </w:pPr>
            <w:r>
              <w:rPr>
                <w:rFonts w:eastAsia="楷体_GB2312"/>
                <w:sz w:val="24"/>
              </w:rPr>
              <w:t>美术</w:t>
            </w:r>
          </w:p>
        </w:tc>
        <w:tc>
          <w:tcPr>
            <w:tcW w:w="5103" w:type="dxa"/>
            <w:vMerge/>
            <w:shd w:val="clear" w:color="auto" w:fill="auto"/>
            <w:vAlign w:val="center"/>
          </w:tcPr>
          <w:p w:rsidR="00D71ACA" w:rsidRPr="00005068" w:rsidRDefault="00D71ACA" w:rsidP="00544ADA">
            <w:pPr>
              <w:jc w:val="center"/>
              <w:rPr>
                <w:rFonts w:eastAsia="楷体_GB2312"/>
                <w:sz w:val="24"/>
              </w:rPr>
            </w:pPr>
          </w:p>
        </w:tc>
      </w:tr>
      <w:tr w:rsidR="00D71ACA" w:rsidRPr="00005068" w:rsidTr="00D71ACA">
        <w:tc>
          <w:tcPr>
            <w:tcW w:w="1413" w:type="dxa"/>
            <w:vMerge w:val="restart"/>
            <w:shd w:val="clear" w:color="auto" w:fill="auto"/>
            <w:vAlign w:val="center"/>
          </w:tcPr>
          <w:p w:rsidR="00D71ACA" w:rsidRDefault="00D71ACA" w:rsidP="00D71ACA">
            <w:pPr>
              <w:spacing w:line="360" w:lineRule="auto"/>
              <w:jc w:val="center"/>
              <w:rPr>
                <w:rFonts w:eastAsia="楷体_GB2312"/>
                <w:sz w:val="24"/>
              </w:rPr>
            </w:pPr>
            <w:r>
              <w:rPr>
                <w:rFonts w:eastAsia="楷体_GB2312" w:hint="eastAsia"/>
                <w:sz w:val="24"/>
              </w:rPr>
              <w:lastRenderedPageBreak/>
              <w:t>中学</w:t>
            </w:r>
          </w:p>
        </w:tc>
        <w:tc>
          <w:tcPr>
            <w:tcW w:w="1984" w:type="dxa"/>
          </w:tcPr>
          <w:p w:rsidR="00D71ACA" w:rsidRDefault="00D71ACA" w:rsidP="00544ADA">
            <w:pPr>
              <w:jc w:val="center"/>
              <w:rPr>
                <w:rFonts w:eastAsia="楷体_GB2312"/>
                <w:sz w:val="24"/>
              </w:rPr>
            </w:pPr>
            <w:r>
              <w:rPr>
                <w:rFonts w:eastAsia="楷体_GB2312"/>
                <w:sz w:val="24"/>
              </w:rPr>
              <w:t>数学</w:t>
            </w:r>
          </w:p>
        </w:tc>
        <w:tc>
          <w:tcPr>
            <w:tcW w:w="5103" w:type="dxa"/>
            <w:vMerge/>
            <w:shd w:val="clear" w:color="auto" w:fill="auto"/>
            <w:vAlign w:val="center"/>
          </w:tcPr>
          <w:p w:rsidR="00D71ACA" w:rsidRPr="00005068" w:rsidRDefault="00D71ACA" w:rsidP="00544ADA">
            <w:pPr>
              <w:jc w:val="center"/>
              <w:rPr>
                <w:rFonts w:eastAsia="楷体_GB2312"/>
                <w:sz w:val="24"/>
              </w:rPr>
            </w:pPr>
          </w:p>
        </w:tc>
      </w:tr>
      <w:tr w:rsidR="00D71ACA" w:rsidRPr="00005068" w:rsidTr="00D71ACA">
        <w:tc>
          <w:tcPr>
            <w:tcW w:w="1413" w:type="dxa"/>
            <w:vMerge/>
            <w:shd w:val="clear" w:color="auto" w:fill="auto"/>
            <w:vAlign w:val="center"/>
          </w:tcPr>
          <w:p w:rsidR="00D71ACA" w:rsidRDefault="00D71ACA" w:rsidP="00544ADA">
            <w:pPr>
              <w:spacing w:line="360" w:lineRule="auto"/>
              <w:jc w:val="center"/>
              <w:rPr>
                <w:rFonts w:eastAsia="楷体_GB2312"/>
                <w:sz w:val="24"/>
              </w:rPr>
            </w:pPr>
          </w:p>
        </w:tc>
        <w:tc>
          <w:tcPr>
            <w:tcW w:w="1984" w:type="dxa"/>
          </w:tcPr>
          <w:p w:rsidR="00D71ACA" w:rsidRDefault="00D71ACA" w:rsidP="00544ADA">
            <w:pPr>
              <w:jc w:val="center"/>
              <w:rPr>
                <w:rFonts w:eastAsia="楷体_GB2312"/>
                <w:sz w:val="24"/>
              </w:rPr>
            </w:pPr>
            <w:r>
              <w:rPr>
                <w:rFonts w:eastAsia="楷体_GB2312"/>
                <w:sz w:val="24"/>
              </w:rPr>
              <w:t>信息科技</w:t>
            </w:r>
          </w:p>
        </w:tc>
        <w:tc>
          <w:tcPr>
            <w:tcW w:w="5103" w:type="dxa"/>
            <w:vMerge/>
            <w:shd w:val="clear" w:color="auto" w:fill="auto"/>
            <w:vAlign w:val="center"/>
          </w:tcPr>
          <w:p w:rsidR="00D71ACA" w:rsidRPr="00005068" w:rsidRDefault="00D71ACA" w:rsidP="00544ADA">
            <w:pPr>
              <w:jc w:val="center"/>
              <w:rPr>
                <w:rFonts w:eastAsia="楷体_GB2312"/>
                <w:sz w:val="24"/>
              </w:rPr>
            </w:pPr>
          </w:p>
        </w:tc>
      </w:tr>
      <w:tr w:rsidR="00D71ACA" w:rsidRPr="00005068" w:rsidTr="00D71ACA">
        <w:tc>
          <w:tcPr>
            <w:tcW w:w="1413" w:type="dxa"/>
            <w:vMerge/>
            <w:shd w:val="clear" w:color="auto" w:fill="auto"/>
            <w:vAlign w:val="center"/>
          </w:tcPr>
          <w:p w:rsidR="00D71ACA" w:rsidRDefault="00D71ACA" w:rsidP="00544ADA">
            <w:pPr>
              <w:spacing w:line="360" w:lineRule="auto"/>
              <w:jc w:val="center"/>
              <w:rPr>
                <w:rFonts w:eastAsia="楷体_GB2312"/>
                <w:sz w:val="24"/>
              </w:rPr>
            </w:pPr>
          </w:p>
        </w:tc>
        <w:tc>
          <w:tcPr>
            <w:tcW w:w="1984" w:type="dxa"/>
          </w:tcPr>
          <w:p w:rsidR="00D71ACA" w:rsidRDefault="00D71ACA" w:rsidP="00544ADA">
            <w:pPr>
              <w:jc w:val="center"/>
              <w:rPr>
                <w:rFonts w:eastAsia="楷体_GB2312"/>
                <w:sz w:val="24"/>
              </w:rPr>
            </w:pPr>
            <w:r>
              <w:rPr>
                <w:rFonts w:eastAsia="楷体_GB2312"/>
                <w:sz w:val="24"/>
              </w:rPr>
              <w:t>音乐</w:t>
            </w:r>
          </w:p>
        </w:tc>
        <w:tc>
          <w:tcPr>
            <w:tcW w:w="5103" w:type="dxa"/>
            <w:vMerge/>
            <w:shd w:val="clear" w:color="auto" w:fill="auto"/>
            <w:vAlign w:val="center"/>
          </w:tcPr>
          <w:p w:rsidR="00D71ACA" w:rsidRPr="00005068" w:rsidRDefault="00D71ACA" w:rsidP="00544ADA">
            <w:pPr>
              <w:jc w:val="center"/>
              <w:rPr>
                <w:rFonts w:eastAsia="楷体_GB2312"/>
                <w:sz w:val="24"/>
              </w:rPr>
            </w:pPr>
          </w:p>
        </w:tc>
      </w:tr>
      <w:tr w:rsidR="00D71ACA" w:rsidRPr="00005068" w:rsidTr="00D71ACA">
        <w:tc>
          <w:tcPr>
            <w:tcW w:w="1413" w:type="dxa"/>
            <w:vMerge/>
            <w:shd w:val="clear" w:color="auto" w:fill="auto"/>
            <w:vAlign w:val="center"/>
          </w:tcPr>
          <w:p w:rsidR="00D71ACA" w:rsidRDefault="00D71ACA" w:rsidP="00544ADA">
            <w:pPr>
              <w:spacing w:line="360" w:lineRule="auto"/>
              <w:jc w:val="center"/>
              <w:rPr>
                <w:rFonts w:eastAsia="楷体_GB2312"/>
                <w:sz w:val="24"/>
              </w:rPr>
            </w:pPr>
          </w:p>
        </w:tc>
        <w:tc>
          <w:tcPr>
            <w:tcW w:w="1984" w:type="dxa"/>
          </w:tcPr>
          <w:p w:rsidR="00D71ACA" w:rsidRDefault="00D71ACA" w:rsidP="00544ADA">
            <w:pPr>
              <w:jc w:val="center"/>
              <w:rPr>
                <w:rFonts w:eastAsia="楷体_GB2312"/>
                <w:sz w:val="24"/>
              </w:rPr>
            </w:pPr>
            <w:r>
              <w:rPr>
                <w:rFonts w:eastAsia="楷体_GB2312"/>
                <w:sz w:val="24"/>
              </w:rPr>
              <w:t>美术</w:t>
            </w:r>
          </w:p>
        </w:tc>
        <w:tc>
          <w:tcPr>
            <w:tcW w:w="5103" w:type="dxa"/>
            <w:vMerge/>
            <w:shd w:val="clear" w:color="auto" w:fill="auto"/>
            <w:vAlign w:val="center"/>
          </w:tcPr>
          <w:p w:rsidR="00D71ACA" w:rsidRPr="00005068" w:rsidRDefault="00D71ACA" w:rsidP="00544ADA">
            <w:pPr>
              <w:jc w:val="center"/>
              <w:rPr>
                <w:rFonts w:eastAsia="楷体_GB2312"/>
                <w:sz w:val="24"/>
              </w:rPr>
            </w:pPr>
          </w:p>
        </w:tc>
      </w:tr>
      <w:tr w:rsidR="00D71ACA" w:rsidRPr="00005068" w:rsidTr="00D71ACA">
        <w:tc>
          <w:tcPr>
            <w:tcW w:w="1413" w:type="dxa"/>
            <w:vMerge/>
            <w:shd w:val="clear" w:color="auto" w:fill="auto"/>
            <w:vAlign w:val="center"/>
          </w:tcPr>
          <w:p w:rsidR="00D71ACA" w:rsidRDefault="00D71ACA" w:rsidP="00544ADA">
            <w:pPr>
              <w:spacing w:line="360" w:lineRule="auto"/>
              <w:jc w:val="center"/>
              <w:rPr>
                <w:rFonts w:eastAsia="楷体_GB2312"/>
                <w:sz w:val="24"/>
              </w:rPr>
            </w:pPr>
          </w:p>
        </w:tc>
        <w:tc>
          <w:tcPr>
            <w:tcW w:w="1984" w:type="dxa"/>
          </w:tcPr>
          <w:p w:rsidR="00D71ACA" w:rsidRDefault="00D71ACA" w:rsidP="00544ADA">
            <w:pPr>
              <w:jc w:val="center"/>
              <w:rPr>
                <w:rFonts w:eastAsia="楷体_GB2312"/>
                <w:sz w:val="24"/>
              </w:rPr>
            </w:pPr>
            <w:r>
              <w:rPr>
                <w:rFonts w:eastAsia="楷体_GB2312"/>
                <w:sz w:val="24"/>
              </w:rPr>
              <w:t>艺术</w:t>
            </w:r>
          </w:p>
        </w:tc>
        <w:tc>
          <w:tcPr>
            <w:tcW w:w="5103" w:type="dxa"/>
            <w:vMerge/>
            <w:shd w:val="clear" w:color="auto" w:fill="auto"/>
            <w:vAlign w:val="center"/>
          </w:tcPr>
          <w:p w:rsidR="00D71ACA" w:rsidRPr="00005068" w:rsidRDefault="00D71ACA" w:rsidP="00544ADA">
            <w:pPr>
              <w:jc w:val="center"/>
              <w:rPr>
                <w:rFonts w:eastAsia="楷体_GB2312"/>
                <w:sz w:val="24"/>
              </w:rPr>
            </w:pPr>
          </w:p>
        </w:tc>
      </w:tr>
    </w:tbl>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四、参加评选的条件</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推荐参加评选活动的教师应符合下列基本条件：</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1．年龄在45周岁以下（含45周岁）（1973年1月1日及以后出生）的有关评选学科的中小学教师。</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2．教龄须满3年。</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3．热爱教育工作，讲师德，爱学生。</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4．教学认真，治学态度严谨，勤于钻研。</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5．具有先进的教育理念，并能够在教学实践中加以体现。</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6．课堂教学改革中有创新，有成效。</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五、评选程序</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1.报名（2018年3月19日</w:t>
      </w:r>
      <w:r w:rsidRPr="008C19FB">
        <w:rPr>
          <w:rFonts w:ascii="仿宋" w:eastAsia="仿宋" w:hAnsi="仿宋" w:hint="eastAsia"/>
          <w:b/>
          <w:sz w:val="28"/>
        </w:rPr>
        <w:t>-</w:t>
      </w:r>
      <w:r w:rsidRPr="008C19FB">
        <w:rPr>
          <w:rFonts w:ascii="仿宋" w:eastAsia="仿宋" w:hAnsi="仿宋"/>
          <w:b/>
          <w:sz w:val="28"/>
        </w:rPr>
        <w:t>2018年4月6日）</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在个人申报的基础上，中小学各校每学科可以推荐1-2名教师参赛。（推荐表见附件）</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2.初赛（2018年4月9日</w:t>
      </w:r>
      <w:r w:rsidRPr="008C19FB">
        <w:rPr>
          <w:rFonts w:ascii="仿宋" w:eastAsia="仿宋" w:hAnsi="仿宋" w:hint="eastAsia"/>
          <w:b/>
          <w:sz w:val="28"/>
        </w:rPr>
        <w:t>-</w:t>
      </w:r>
      <w:r w:rsidRPr="008C19FB">
        <w:rPr>
          <w:rFonts w:ascii="仿宋" w:eastAsia="仿宋" w:hAnsi="仿宋"/>
          <w:b/>
          <w:sz w:val="28"/>
        </w:rPr>
        <w:t>2018年5月11日）</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建议各学科初赛内容：</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参赛教师根据指定内容，围绕学科评选主题，当堂撰写教学设计。教学设计必须包括：“教学任务分析</w:t>
      </w:r>
      <w:r w:rsidR="001507A7" w:rsidRPr="008C19FB">
        <w:rPr>
          <w:rFonts w:ascii="仿宋" w:eastAsia="仿宋" w:hAnsi="仿宋"/>
          <w:sz w:val="28"/>
        </w:rPr>
        <w:t>”“</w:t>
      </w:r>
      <w:r w:rsidRPr="008C19FB">
        <w:rPr>
          <w:rFonts w:ascii="仿宋" w:eastAsia="仿宋" w:hAnsi="仿宋"/>
          <w:sz w:val="28"/>
        </w:rPr>
        <w:t>教学目标</w:t>
      </w:r>
      <w:r w:rsidR="001507A7" w:rsidRPr="008C19FB">
        <w:rPr>
          <w:rFonts w:ascii="仿宋" w:eastAsia="仿宋" w:hAnsi="仿宋"/>
          <w:sz w:val="28"/>
        </w:rPr>
        <w:t>”“</w:t>
      </w:r>
      <w:r w:rsidRPr="008C19FB">
        <w:rPr>
          <w:rFonts w:ascii="仿宋" w:eastAsia="仿宋" w:hAnsi="仿宋"/>
          <w:sz w:val="28"/>
        </w:rPr>
        <w:t>重点、难点</w:t>
      </w:r>
      <w:r w:rsidR="001507A7" w:rsidRPr="008C19FB">
        <w:rPr>
          <w:rFonts w:ascii="仿宋" w:eastAsia="仿宋" w:hAnsi="仿宋"/>
          <w:sz w:val="28"/>
        </w:rPr>
        <w:t>”“</w:t>
      </w:r>
      <w:r w:rsidRPr="008C19FB">
        <w:rPr>
          <w:rFonts w:ascii="仿宋" w:eastAsia="仿宋" w:hAnsi="仿宋"/>
          <w:sz w:val="28"/>
        </w:rPr>
        <w:t>教学设计思路（含突出重点、突破难点的策略等）、“教学技术与学习资源应用</w:t>
      </w:r>
      <w:r w:rsidR="001507A7" w:rsidRPr="008C19FB">
        <w:rPr>
          <w:rFonts w:ascii="仿宋" w:eastAsia="仿宋" w:hAnsi="仿宋"/>
          <w:sz w:val="28"/>
        </w:rPr>
        <w:t>”“</w:t>
      </w:r>
      <w:r w:rsidRPr="008C19FB">
        <w:rPr>
          <w:rFonts w:ascii="仿宋" w:eastAsia="仿宋" w:hAnsi="仿宋"/>
          <w:sz w:val="28"/>
        </w:rPr>
        <w:t>教学过程</w:t>
      </w:r>
      <w:r w:rsidR="001507A7" w:rsidRPr="008C19FB">
        <w:rPr>
          <w:rFonts w:ascii="仿宋" w:eastAsia="仿宋" w:hAnsi="仿宋"/>
          <w:sz w:val="28"/>
        </w:rPr>
        <w:t>”“</w:t>
      </w:r>
      <w:r w:rsidRPr="008C19FB">
        <w:rPr>
          <w:rFonts w:ascii="仿宋" w:eastAsia="仿宋" w:hAnsi="仿宋"/>
          <w:sz w:val="28"/>
        </w:rPr>
        <w:t>作业与评价”等方面内容及其说明。</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各学科还可根据学科特点，自行增加（或调整）初赛内容。</w:t>
      </w:r>
    </w:p>
    <w:p w:rsidR="00D71ACA" w:rsidRPr="008C19FB" w:rsidRDefault="00D71ACA" w:rsidP="008C19FB">
      <w:pPr>
        <w:ind w:firstLineChars="200" w:firstLine="562"/>
        <w:rPr>
          <w:rFonts w:ascii="仿宋" w:eastAsia="仿宋" w:hAnsi="仿宋"/>
          <w:b/>
          <w:sz w:val="28"/>
        </w:rPr>
      </w:pPr>
      <w:r w:rsidRPr="008C19FB">
        <w:rPr>
          <w:rFonts w:ascii="仿宋" w:eastAsia="仿宋" w:hAnsi="仿宋"/>
          <w:b/>
          <w:sz w:val="28"/>
        </w:rPr>
        <w:t>3.复赛（2018年</w:t>
      </w:r>
      <w:r w:rsidR="001507A7" w:rsidRPr="008C19FB">
        <w:rPr>
          <w:rFonts w:ascii="仿宋" w:eastAsia="仿宋" w:hAnsi="仿宋"/>
          <w:b/>
          <w:sz w:val="28"/>
        </w:rPr>
        <w:t>5</w:t>
      </w:r>
      <w:r w:rsidRPr="008C19FB">
        <w:rPr>
          <w:rFonts w:ascii="仿宋" w:eastAsia="仿宋" w:hAnsi="仿宋"/>
          <w:b/>
          <w:sz w:val="28"/>
        </w:rPr>
        <w:t>月</w:t>
      </w:r>
      <w:r w:rsidR="001507A7" w:rsidRPr="008C19FB">
        <w:rPr>
          <w:rFonts w:ascii="仿宋" w:eastAsia="仿宋" w:hAnsi="仿宋"/>
          <w:b/>
          <w:sz w:val="28"/>
        </w:rPr>
        <w:t>1</w:t>
      </w:r>
      <w:r w:rsidRPr="008C19FB">
        <w:rPr>
          <w:rFonts w:ascii="仿宋" w:eastAsia="仿宋" w:hAnsi="仿宋"/>
          <w:b/>
          <w:sz w:val="28"/>
        </w:rPr>
        <w:t>4日</w:t>
      </w:r>
      <w:r w:rsidRPr="008C19FB">
        <w:rPr>
          <w:rFonts w:ascii="仿宋" w:eastAsia="仿宋" w:hAnsi="仿宋" w:hint="eastAsia"/>
          <w:b/>
          <w:sz w:val="28"/>
        </w:rPr>
        <w:t>-</w:t>
      </w:r>
      <w:r w:rsidRPr="008C19FB">
        <w:rPr>
          <w:rFonts w:ascii="仿宋" w:eastAsia="仿宋" w:hAnsi="仿宋"/>
          <w:b/>
          <w:sz w:val="28"/>
        </w:rPr>
        <w:t>2018年6月9日）</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各学段每门学科根据报名人数和初赛成绩，确定参加复赛教师人数和名单。</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复赛具体要求：</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每位参加复赛的老师完成“四个一”：即教师本人选好教学内容后要写一份教案；写一份简要的教学说明；上一堂课；参加一次体现教师专业能力的考核。具体要求是：</w:t>
      </w:r>
    </w:p>
    <w:p w:rsidR="00D71ACA" w:rsidRPr="008C19FB" w:rsidRDefault="00D71ACA" w:rsidP="008C19FB">
      <w:pPr>
        <w:ind w:firstLineChars="200" w:firstLine="562"/>
        <w:rPr>
          <w:rFonts w:ascii="仿宋" w:eastAsia="仿宋" w:hAnsi="仿宋"/>
          <w:sz w:val="28"/>
        </w:rPr>
      </w:pPr>
      <w:r w:rsidRPr="008C19FB">
        <w:rPr>
          <w:rFonts w:ascii="仿宋" w:eastAsia="仿宋" w:hAnsi="仿宋"/>
          <w:b/>
          <w:bCs/>
          <w:sz w:val="28"/>
        </w:rPr>
        <w:t>1. 写教案：</w:t>
      </w:r>
      <w:r w:rsidRPr="008C19FB">
        <w:rPr>
          <w:rFonts w:ascii="仿宋" w:eastAsia="仿宋" w:hAnsi="仿宋"/>
          <w:sz w:val="28"/>
        </w:rPr>
        <w:t>参加评选的教师按正常的教学进度，在区评委专家规定的到校评选日期内任选一课时的教学内容，写出教案。教案可以是简案，但必须包括：“教学任务分析</w:t>
      </w:r>
      <w:r w:rsidR="001507A7" w:rsidRPr="008C19FB">
        <w:rPr>
          <w:rFonts w:ascii="仿宋" w:eastAsia="仿宋" w:hAnsi="仿宋"/>
          <w:sz w:val="28"/>
        </w:rPr>
        <w:t>”“</w:t>
      </w:r>
      <w:r w:rsidRPr="008C19FB">
        <w:rPr>
          <w:rFonts w:ascii="仿宋" w:eastAsia="仿宋" w:hAnsi="仿宋"/>
          <w:sz w:val="28"/>
        </w:rPr>
        <w:t>教学目标</w:t>
      </w:r>
      <w:r w:rsidR="001507A7" w:rsidRPr="008C19FB">
        <w:rPr>
          <w:rFonts w:ascii="仿宋" w:eastAsia="仿宋" w:hAnsi="仿宋"/>
          <w:sz w:val="28"/>
        </w:rPr>
        <w:t>”“</w:t>
      </w:r>
      <w:r w:rsidRPr="008C19FB">
        <w:rPr>
          <w:rFonts w:ascii="仿宋" w:eastAsia="仿宋" w:hAnsi="仿宋"/>
          <w:sz w:val="28"/>
        </w:rPr>
        <w:t>重点、难点</w:t>
      </w:r>
      <w:r w:rsidR="001507A7" w:rsidRPr="008C19FB">
        <w:rPr>
          <w:rFonts w:ascii="仿宋" w:eastAsia="仿宋" w:hAnsi="仿宋"/>
          <w:sz w:val="28"/>
        </w:rPr>
        <w:t>”“</w:t>
      </w:r>
      <w:r w:rsidRPr="008C19FB">
        <w:rPr>
          <w:rFonts w:ascii="仿宋" w:eastAsia="仿宋" w:hAnsi="仿宋"/>
          <w:sz w:val="28"/>
        </w:rPr>
        <w:t>教学设计思路</w:t>
      </w:r>
      <w:r w:rsidR="001507A7" w:rsidRPr="008C19FB">
        <w:rPr>
          <w:rFonts w:ascii="仿宋" w:eastAsia="仿宋" w:hAnsi="仿宋"/>
          <w:sz w:val="28"/>
        </w:rPr>
        <w:t>”“</w:t>
      </w:r>
      <w:r w:rsidRPr="008C19FB">
        <w:rPr>
          <w:rFonts w:ascii="仿宋" w:eastAsia="仿宋" w:hAnsi="仿宋"/>
          <w:sz w:val="28"/>
        </w:rPr>
        <w:t>教学技术与学习资源应用</w:t>
      </w:r>
      <w:r w:rsidR="001507A7" w:rsidRPr="008C19FB">
        <w:rPr>
          <w:rFonts w:ascii="仿宋" w:eastAsia="仿宋" w:hAnsi="仿宋"/>
          <w:sz w:val="28"/>
        </w:rPr>
        <w:t>”“</w:t>
      </w:r>
      <w:r w:rsidRPr="008C19FB">
        <w:rPr>
          <w:rFonts w:ascii="仿宋" w:eastAsia="仿宋" w:hAnsi="仿宋"/>
          <w:sz w:val="28"/>
        </w:rPr>
        <w:t>教学过程</w:t>
      </w:r>
      <w:r w:rsidR="001507A7" w:rsidRPr="008C19FB">
        <w:rPr>
          <w:rFonts w:ascii="仿宋" w:eastAsia="仿宋" w:hAnsi="仿宋"/>
          <w:sz w:val="28"/>
        </w:rPr>
        <w:t>”“</w:t>
      </w:r>
      <w:r w:rsidRPr="008C19FB">
        <w:rPr>
          <w:rFonts w:ascii="仿宋" w:eastAsia="仿宋" w:hAnsi="仿宋"/>
          <w:sz w:val="28"/>
        </w:rPr>
        <w:t>作业与评价”等方面。</w:t>
      </w:r>
    </w:p>
    <w:p w:rsidR="00D71ACA" w:rsidRPr="008C19FB" w:rsidRDefault="00D71ACA" w:rsidP="008C19FB">
      <w:pPr>
        <w:ind w:firstLineChars="200" w:firstLine="562"/>
        <w:rPr>
          <w:rFonts w:ascii="仿宋" w:eastAsia="仿宋" w:hAnsi="仿宋"/>
          <w:sz w:val="32"/>
          <w:szCs w:val="28"/>
        </w:rPr>
      </w:pPr>
      <w:r w:rsidRPr="008C19FB">
        <w:rPr>
          <w:rFonts w:ascii="仿宋" w:eastAsia="仿宋" w:hAnsi="仿宋"/>
          <w:b/>
          <w:bCs/>
          <w:sz w:val="28"/>
        </w:rPr>
        <w:t>2. 写说明：</w:t>
      </w:r>
      <w:r w:rsidRPr="008C19FB">
        <w:rPr>
          <w:rFonts w:ascii="仿宋" w:eastAsia="仿宋" w:hAnsi="仿宋"/>
          <w:sz w:val="28"/>
        </w:rPr>
        <w:t>主要说明：⑴设计这堂课时，自己对教材的理解，对教学模式和教学策略设计的指导思想；⑵对体现“评选主题”的设想及做法；⑶期望体现的教学特点和达到的目标等。</w:t>
      </w:r>
    </w:p>
    <w:p w:rsidR="00D71ACA" w:rsidRPr="008C19FB" w:rsidRDefault="00D71ACA" w:rsidP="008C19FB">
      <w:pPr>
        <w:ind w:firstLineChars="200" w:firstLine="562"/>
        <w:rPr>
          <w:rFonts w:ascii="仿宋" w:eastAsia="仿宋" w:hAnsi="仿宋"/>
          <w:sz w:val="28"/>
        </w:rPr>
      </w:pPr>
      <w:r w:rsidRPr="008C19FB">
        <w:rPr>
          <w:rFonts w:ascii="仿宋" w:eastAsia="仿宋" w:hAnsi="仿宋"/>
          <w:b/>
          <w:sz w:val="28"/>
        </w:rPr>
        <w:t>3. 上课：</w:t>
      </w:r>
      <w:r w:rsidRPr="008C19FB">
        <w:rPr>
          <w:rFonts w:ascii="仿宋" w:eastAsia="仿宋" w:hAnsi="仿宋"/>
          <w:sz w:val="28"/>
        </w:rPr>
        <w:t>由参加评选的教师对本人所教的教学班全体学生，按上述选定的教学内容在本校上课，学科评委小组前来听课；或集中在一所学校上课。具体方案由各学科自定。</w:t>
      </w:r>
    </w:p>
    <w:p w:rsidR="00D71ACA" w:rsidRPr="008C19FB" w:rsidRDefault="00D71ACA" w:rsidP="008C19FB">
      <w:pPr>
        <w:ind w:firstLineChars="200" w:firstLine="562"/>
        <w:rPr>
          <w:rFonts w:ascii="仿宋" w:eastAsia="仿宋" w:hAnsi="仿宋"/>
          <w:sz w:val="28"/>
        </w:rPr>
      </w:pPr>
      <w:r w:rsidRPr="008C19FB">
        <w:rPr>
          <w:rFonts w:ascii="仿宋" w:eastAsia="仿宋" w:hAnsi="仿宋"/>
          <w:b/>
          <w:sz w:val="28"/>
        </w:rPr>
        <w:t>4. 体现教师专业能力的考核：</w:t>
      </w:r>
      <w:r w:rsidRPr="008C19FB">
        <w:rPr>
          <w:rFonts w:ascii="仿宋" w:eastAsia="仿宋" w:hAnsi="仿宋"/>
          <w:sz w:val="28"/>
        </w:rPr>
        <w:t>安排在上课前或上课后进行，主要包括反思性小结和答辩，还可以补充其他一些进一步了解参评教师实际水平情况的考核形式。</w:t>
      </w:r>
    </w:p>
    <w:p w:rsidR="00D71ACA" w:rsidRPr="008C19FB" w:rsidRDefault="00D71ACA" w:rsidP="008C19FB">
      <w:pPr>
        <w:ind w:firstLineChars="200" w:firstLine="560"/>
        <w:rPr>
          <w:rFonts w:ascii="仿宋" w:eastAsia="仿宋" w:hAnsi="仿宋"/>
          <w:sz w:val="28"/>
        </w:rPr>
      </w:pPr>
      <w:r w:rsidRPr="008C19FB">
        <w:rPr>
          <w:rFonts w:ascii="仿宋" w:eastAsia="仿宋" w:hAnsi="仿宋"/>
          <w:sz w:val="28"/>
        </w:rPr>
        <w:t>区学科评选评审专家将深入参评教师所在学校，根据教案、教学说明、上课实况和考核情况，围绕评选主题，对参评教师进行教学综合评估。</w:t>
      </w:r>
    </w:p>
    <w:p w:rsidR="00D71ACA" w:rsidRPr="008C19FB" w:rsidRDefault="00D71ACA" w:rsidP="008C19FB">
      <w:pPr>
        <w:tabs>
          <w:tab w:val="num" w:pos="900"/>
        </w:tabs>
        <w:ind w:firstLineChars="200" w:firstLine="560"/>
        <w:rPr>
          <w:rFonts w:ascii="仿宋" w:eastAsia="仿宋" w:hAnsi="仿宋"/>
          <w:sz w:val="28"/>
        </w:rPr>
      </w:pPr>
      <w:r w:rsidRPr="008C19FB">
        <w:rPr>
          <w:rFonts w:ascii="仿宋" w:eastAsia="仿宋" w:hAnsi="仿宋"/>
          <w:sz w:val="28"/>
        </w:rPr>
        <w:t>六、评奖方法</w:t>
      </w:r>
    </w:p>
    <w:p w:rsidR="00D71ACA" w:rsidRPr="008C19FB" w:rsidRDefault="00D71ACA" w:rsidP="008C19FB">
      <w:pPr>
        <w:tabs>
          <w:tab w:val="num" w:pos="900"/>
        </w:tabs>
        <w:ind w:firstLineChars="200" w:firstLine="560"/>
        <w:rPr>
          <w:rFonts w:ascii="仿宋" w:eastAsia="仿宋" w:hAnsi="仿宋"/>
          <w:sz w:val="28"/>
        </w:rPr>
      </w:pPr>
      <w:r w:rsidRPr="008C19FB">
        <w:rPr>
          <w:rFonts w:ascii="仿宋" w:eastAsia="仿宋" w:hAnsi="仿宋"/>
          <w:sz w:val="28"/>
        </w:rPr>
        <w:t>本次区级教学评选活动，各学科分别设一、二、三等第奖。各年段每学科根据复赛教师人数及复赛成绩，确定一、二、三等奖若干名，由浦东教发院教师发展中心颁发获奖证书。</w:t>
      </w:r>
    </w:p>
    <w:p w:rsidR="00D71ACA" w:rsidRPr="008C19FB" w:rsidRDefault="001507A7" w:rsidP="008C19FB">
      <w:pPr>
        <w:tabs>
          <w:tab w:val="num" w:pos="900"/>
        </w:tabs>
        <w:ind w:firstLineChars="200" w:firstLine="560"/>
        <w:rPr>
          <w:rFonts w:ascii="仿宋" w:eastAsia="仿宋" w:hAnsi="仿宋"/>
          <w:sz w:val="28"/>
        </w:rPr>
      </w:pPr>
      <w:r w:rsidRPr="008C19FB">
        <w:rPr>
          <w:rFonts w:ascii="仿宋" w:eastAsia="仿宋" w:hAnsi="仿宋"/>
          <w:sz w:val="28"/>
        </w:rPr>
        <w:t>本学期结束前</w:t>
      </w:r>
      <w:r w:rsidR="00D71ACA" w:rsidRPr="008C19FB">
        <w:rPr>
          <w:rFonts w:ascii="仿宋" w:eastAsia="仿宋" w:hAnsi="仿宋"/>
          <w:sz w:val="28"/>
        </w:rPr>
        <w:t>公布评选结果，并确定参加“2018年上海市中青年教师教学评选活动”的教师名单。</w:t>
      </w:r>
    </w:p>
    <w:p w:rsidR="00D71ACA" w:rsidRPr="008C19FB" w:rsidRDefault="00D71ACA" w:rsidP="008C19FB">
      <w:pPr>
        <w:tabs>
          <w:tab w:val="num" w:pos="900"/>
        </w:tabs>
        <w:ind w:firstLineChars="200" w:firstLine="560"/>
        <w:rPr>
          <w:rFonts w:ascii="仿宋" w:eastAsia="仿宋" w:hAnsi="仿宋"/>
          <w:sz w:val="28"/>
        </w:rPr>
      </w:pPr>
    </w:p>
    <w:p w:rsidR="008C19FB" w:rsidRPr="008C19FB" w:rsidRDefault="008C19FB" w:rsidP="008C19FB">
      <w:pPr>
        <w:ind w:firstLineChars="200" w:firstLine="560"/>
        <w:rPr>
          <w:rFonts w:ascii="仿宋" w:eastAsia="仿宋" w:hAnsi="仿宋"/>
          <w:sz w:val="28"/>
        </w:rPr>
      </w:pPr>
      <w:r w:rsidRPr="008C19FB">
        <w:rPr>
          <w:rFonts w:ascii="仿宋" w:eastAsia="仿宋" w:hAnsi="仿宋"/>
          <w:sz w:val="28"/>
        </w:rPr>
        <w:t>附件</w:t>
      </w:r>
      <w:r w:rsidRPr="008C19FB">
        <w:rPr>
          <w:rFonts w:ascii="仿宋" w:eastAsia="仿宋" w:hAnsi="仿宋" w:hint="eastAsia"/>
          <w:sz w:val="28"/>
        </w:rPr>
        <w:t>：</w:t>
      </w:r>
      <w:r w:rsidRPr="008C19FB">
        <w:rPr>
          <w:rFonts w:ascii="仿宋" w:eastAsia="仿宋" w:hAnsi="仿宋"/>
          <w:sz w:val="28"/>
        </w:rPr>
        <w:t>《2018年浦东新区中青年教师教学评选活动推荐表》</w:t>
      </w:r>
    </w:p>
    <w:p w:rsidR="00D71ACA" w:rsidRPr="008C19FB" w:rsidRDefault="00D71ACA" w:rsidP="008C19FB">
      <w:pPr>
        <w:tabs>
          <w:tab w:val="num" w:pos="900"/>
        </w:tabs>
        <w:ind w:firstLineChars="200" w:firstLine="560"/>
        <w:rPr>
          <w:rFonts w:ascii="仿宋" w:eastAsia="仿宋" w:hAnsi="仿宋"/>
          <w:sz w:val="28"/>
        </w:rPr>
      </w:pPr>
    </w:p>
    <w:p w:rsidR="008C19FB" w:rsidRDefault="008C19FB" w:rsidP="008C19FB">
      <w:pPr>
        <w:ind w:firstLineChars="200" w:firstLine="562"/>
        <w:jc w:val="right"/>
        <w:rPr>
          <w:rFonts w:ascii="仿宋" w:eastAsia="仿宋" w:hAnsi="仿宋"/>
          <w:b/>
          <w:sz w:val="28"/>
        </w:rPr>
      </w:pPr>
      <w:r>
        <w:rPr>
          <w:rFonts w:ascii="仿宋" w:eastAsia="仿宋" w:hAnsi="仿宋" w:hint="eastAsia"/>
          <w:b/>
          <w:sz w:val="28"/>
        </w:rPr>
        <w:t>上海市浦东教育发展研究院</w:t>
      </w:r>
    </w:p>
    <w:p w:rsidR="00D71ACA" w:rsidRPr="008C19FB" w:rsidRDefault="00D71ACA" w:rsidP="008C19FB">
      <w:pPr>
        <w:ind w:rightChars="310" w:right="651" w:firstLineChars="200" w:firstLine="562"/>
        <w:jc w:val="right"/>
        <w:rPr>
          <w:rFonts w:ascii="仿宋" w:eastAsia="仿宋" w:hAnsi="仿宋"/>
          <w:b/>
          <w:sz w:val="28"/>
        </w:rPr>
      </w:pPr>
      <w:r w:rsidRPr="008C19FB">
        <w:rPr>
          <w:rFonts w:ascii="仿宋" w:eastAsia="仿宋" w:hAnsi="仿宋"/>
          <w:b/>
          <w:sz w:val="28"/>
        </w:rPr>
        <w:t>教师发展中心</w:t>
      </w:r>
    </w:p>
    <w:p w:rsidR="00D71ACA" w:rsidRPr="008C19FB" w:rsidRDefault="00D71ACA" w:rsidP="008C19FB">
      <w:pPr>
        <w:pStyle w:val="a3"/>
        <w:ind w:rightChars="175" w:right="368" w:firstLineChars="200" w:firstLine="562"/>
        <w:jc w:val="right"/>
        <w:rPr>
          <w:rFonts w:ascii="仿宋" w:eastAsia="仿宋" w:hAnsi="仿宋"/>
          <w:b/>
          <w:sz w:val="28"/>
          <w:szCs w:val="24"/>
        </w:rPr>
      </w:pPr>
      <w:r w:rsidRPr="008C19FB">
        <w:rPr>
          <w:rFonts w:ascii="仿宋" w:eastAsia="仿宋" w:hAnsi="仿宋"/>
          <w:b/>
          <w:sz w:val="28"/>
          <w:szCs w:val="24"/>
        </w:rPr>
        <w:t>2018年3月</w:t>
      </w:r>
      <w:r w:rsidR="001507A7" w:rsidRPr="008C19FB">
        <w:rPr>
          <w:rFonts w:ascii="仿宋" w:eastAsia="仿宋" w:hAnsi="仿宋"/>
          <w:b/>
          <w:sz w:val="28"/>
          <w:szCs w:val="24"/>
        </w:rPr>
        <w:t>16</w:t>
      </w:r>
      <w:r w:rsidRPr="008C19FB">
        <w:rPr>
          <w:rFonts w:ascii="仿宋" w:eastAsia="仿宋" w:hAnsi="仿宋"/>
          <w:b/>
          <w:sz w:val="28"/>
          <w:szCs w:val="24"/>
        </w:rPr>
        <w:t>日</w:t>
      </w:r>
    </w:p>
    <w:p w:rsidR="00D71ACA" w:rsidRPr="008C19FB" w:rsidRDefault="00D71ACA" w:rsidP="008C19FB">
      <w:pPr>
        <w:ind w:firstLineChars="200" w:firstLine="562"/>
        <w:jc w:val="right"/>
        <w:rPr>
          <w:rFonts w:ascii="仿宋" w:eastAsia="仿宋" w:hAnsi="仿宋"/>
          <w:b/>
          <w:sz w:val="28"/>
        </w:rPr>
      </w:pPr>
    </w:p>
    <w:p w:rsidR="00D71ACA" w:rsidRPr="00005068" w:rsidRDefault="00D71ACA" w:rsidP="00D71ACA">
      <w:pPr>
        <w:jc w:val="center"/>
        <w:rPr>
          <w:b/>
          <w:sz w:val="36"/>
          <w:szCs w:val="36"/>
        </w:rPr>
      </w:pPr>
      <w:r w:rsidRPr="00005068">
        <w:rPr>
          <w:rFonts w:eastAsia="楷体_GB2312"/>
          <w:sz w:val="28"/>
          <w:szCs w:val="28"/>
        </w:rPr>
        <w:br w:type="page"/>
      </w:r>
      <w:r>
        <w:rPr>
          <w:b/>
          <w:sz w:val="36"/>
          <w:szCs w:val="36"/>
        </w:rPr>
        <w:t>2018</w:t>
      </w:r>
      <w:r w:rsidRPr="00005068">
        <w:rPr>
          <w:rFonts w:hAnsi="宋体"/>
          <w:b/>
          <w:sz w:val="36"/>
          <w:szCs w:val="36"/>
        </w:rPr>
        <w:t>年浦东新区中青年教师教学评优活动</w:t>
      </w:r>
    </w:p>
    <w:p w:rsidR="00D71ACA" w:rsidRPr="00005068" w:rsidRDefault="00D71ACA" w:rsidP="00D71ACA">
      <w:pPr>
        <w:jc w:val="center"/>
        <w:rPr>
          <w:rFonts w:eastAsia="华文中宋"/>
          <w:b/>
          <w:sz w:val="36"/>
          <w:szCs w:val="36"/>
        </w:rPr>
      </w:pPr>
      <w:r w:rsidRPr="00005068">
        <w:rPr>
          <w:rFonts w:eastAsia="华文中宋" w:hAnsi="华文中宋"/>
          <w:b/>
          <w:sz w:val="36"/>
          <w:szCs w:val="36"/>
        </w:rPr>
        <w:t>推</w:t>
      </w:r>
      <w:r w:rsidRPr="00005068">
        <w:rPr>
          <w:rFonts w:eastAsia="华文中宋"/>
          <w:b/>
          <w:sz w:val="36"/>
          <w:szCs w:val="36"/>
        </w:rPr>
        <w:t xml:space="preserve">  </w:t>
      </w:r>
      <w:r w:rsidRPr="00005068">
        <w:rPr>
          <w:rFonts w:eastAsia="华文中宋" w:hAnsi="华文中宋"/>
          <w:b/>
          <w:sz w:val="36"/>
          <w:szCs w:val="36"/>
        </w:rPr>
        <w:t>荐</w:t>
      </w:r>
      <w:r w:rsidRPr="00005068">
        <w:rPr>
          <w:rFonts w:eastAsia="华文中宋"/>
          <w:b/>
          <w:sz w:val="36"/>
          <w:szCs w:val="36"/>
        </w:rPr>
        <w:t xml:space="preserve">  </w:t>
      </w:r>
      <w:r w:rsidRPr="00005068">
        <w:rPr>
          <w:rFonts w:eastAsia="华文中宋" w:hAnsi="华文中宋"/>
          <w:b/>
          <w:sz w:val="36"/>
          <w:szCs w:val="36"/>
        </w:rPr>
        <w:t>表</w:t>
      </w:r>
    </w:p>
    <w:p w:rsidR="00D71ACA" w:rsidRPr="00005068" w:rsidRDefault="00D71ACA" w:rsidP="00D71ACA">
      <w:pPr>
        <w:spacing w:line="360" w:lineRule="auto"/>
        <w:rPr>
          <w:rFonts w:eastAsia="楷体_GB2312"/>
          <w:sz w:val="24"/>
        </w:rPr>
      </w:pPr>
      <w:r w:rsidRPr="00005068">
        <w:rPr>
          <w:rFonts w:eastAsia="楷体_GB2312"/>
          <w:sz w:val="24"/>
        </w:rPr>
        <w:t xml:space="preserve">   </w:t>
      </w:r>
      <w:r w:rsidRPr="00005068">
        <w:rPr>
          <w:rFonts w:eastAsia="楷体_GB2312"/>
          <w:sz w:val="24"/>
          <w:u w:val="single"/>
        </w:rPr>
        <w:t xml:space="preserve">           </w:t>
      </w:r>
      <w:r w:rsidRPr="00005068">
        <w:rPr>
          <w:rFonts w:eastAsia="楷体_GB2312"/>
          <w:sz w:val="24"/>
        </w:rPr>
        <w:t>学校</w:t>
      </w:r>
      <w:r w:rsidRPr="00005068">
        <w:rPr>
          <w:rFonts w:eastAsia="楷体_GB2312"/>
          <w:sz w:val="24"/>
        </w:rPr>
        <w:t xml:space="preserve">            </w:t>
      </w:r>
      <w:r w:rsidRPr="00005068">
        <w:rPr>
          <w:rFonts w:eastAsia="楷体_GB2312"/>
          <w:sz w:val="24"/>
        </w:rPr>
        <w:t>学段、学科：</w:t>
      </w:r>
      <w:r w:rsidRPr="00005068">
        <w:rPr>
          <w:rFonts w:eastAsia="楷体_GB2312"/>
          <w:sz w:val="24"/>
          <w:u w:val="single"/>
        </w:rPr>
        <w:t xml:space="preserve">                      </w:t>
      </w:r>
    </w:p>
    <w:tbl>
      <w:tblPr>
        <w:tblW w:w="85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57"/>
        <w:gridCol w:w="261"/>
        <w:gridCol w:w="943"/>
        <w:gridCol w:w="1212"/>
        <w:gridCol w:w="1155"/>
        <w:gridCol w:w="594"/>
        <w:gridCol w:w="666"/>
        <w:gridCol w:w="1114"/>
        <w:gridCol w:w="1425"/>
      </w:tblGrid>
      <w:tr w:rsidR="00D71ACA" w:rsidRPr="00005068" w:rsidTr="00544ADA">
        <w:trPr>
          <w:cantSplit/>
        </w:trPr>
        <w:tc>
          <w:tcPr>
            <w:tcW w:w="1157" w:type="dxa"/>
            <w:vAlign w:val="center"/>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姓</w:t>
            </w:r>
            <w:r w:rsidRPr="00005068">
              <w:rPr>
                <w:rFonts w:eastAsia="楷体_GB2312"/>
                <w:sz w:val="24"/>
              </w:rPr>
              <w:t xml:space="preserve">  </w:t>
            </w:r>
            <w:r w:rsidRPr="00005068">
              <w:rPr>
                <w:rFonts w:eastAsia="楷体_GB2312"/>
                <w:sz w:val="24"/>
              </w:rPr>
              <w:t>名</w:t>
            </w:r>
          </w:p>
        </w:tc>
        <w:tc>
          <w:tcPr>
            <w:tcW w:w="2416" w:type="dxa"/>
            <w:gridSpan w:val="3"/>
            <w:vAlign w:val="center"/>
          </w:tcPr>
          <w:p w:rsidR="00D71ACA" w:rsidRPr="00005068" w:rsidRDefault="00D71ACA" w:rsidP="00544ADA">
            <w:pPr>
              <w:spacing w:before="120" w:after="120" w:line="360" w:lineRule="auto"/>
              <w:rPr>
                <w:rFonts w:eastAsia="楷体_GB2312"/>
                <w:sz w:val="24"/>
              </w:rPr>
            </w:pPr>
          </w:p>
        </w:tc>
        <w:tc>
          <w:tcPr>
            <w:tcW w:w="1749" w:type="dxa"/>
            <w:gridSpan w:val="2"/>
            <w:vAlign w:val="center"/>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所在学校</w:t>
            </w:r>
          </w:p>
        </w:tc>
        <w:tc>
          <w:tcPr>
            <w:tcW w:w="1780" w:type="dxa"/>
            <w:gridSpan w:val="2"/>
            <w:vAlign w:val="center"/>
          </w:tcPr>
          <w:p w:rsidR="00D71ACA" w:rsidRPr="00005068" w:rsidRDefault="00D71ACA" w:rsidP="00544ADA">
            <w:pPr>
              <w:spacing w:before="120" w:after="120" w:line="360" w:lineRule="auto"/>
              <w:rPr>
                <w:rFonts w:eastAsia="楷体_GB2312"/>
                <w:sz w:val="24"/>
              </w:rPr>
            </w:pPr>
          </w:p>
        </w:tc>
        <w:tc>
          <w:tcPr>
            <w:tcW w:w="1425" w:type="dxa"/>
            <w:vMerge w:val="restart"/>
            <w:vAlign w:val="center"/>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贴照片处</w:t>
            </w:r>
          </w:p>
        </w:tc>
      </w:tr>
      <w:tr w:rsidR="00D71ACA" w:rsidRPr="00005068" w:rsidTr="00544ADA">
        <w:trPr>
          <w:cantSplit/>
        </w:trPr>
        <w:tc>
          <w:tcPr>
            <w:tcW w:w="1157" w:type="dxa"/>
            <w:vAlign w:val="center"/>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性</w:t>
            </w:r>
            <w:r w:rsidRPr="00005068">
              <w:rPr>
                <w:rFonts w:eastAsia="楷体_GB2312"/>
                <w:sz w:val="24"/>
              </w:rPr>
              <w:t xml:space="preserve">  </w:t>
            </w:r>
            <w:r w:rsidRPr="00005068">
              <w:rPr>
                <w:rFonts w:eastAsia="楷体_GB2312"/>
                <w:sz w:val="24"/>
              </w:rPr>
              <w:t>别</w:t>
            </w:r>
          </w:p>
        </w:tc>
        <w:tc>
          <w:tcPr>
            <w:tcW w:w="2416" w:type="dxa"/>
            <w:gridSpan w:val="3"/>
            <w:vAlign w:val="center"/>
          </w:tcPr>
          <w:p w:rsidR="00D71ACA" w:rsidRPr="00005068" w:rsidRDefault="00D71ACA" w:rsidP="00544ADA">
            <w:pPr>
              <w:spacing w:before="120" w:after="120" w:line="360" w:lineRule="auto"/>
              <w:rPr>
                <w:rFonts w:eastAsia="楷体_GB2312"/>
                <w:sz w:val="24"/>
              </w:rPr>
            </w:pPr>
          </w:p>
        </w:tc>
        <w:tc>
          <w:tcPr>
            <w:tcW w:w="1749" w:type="dxa"/>
            <w:gridSpan w:val="2"/>
            <w:vAlign w:val="center"/>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所任年级</w:t>
            </w:r>
          </w:p>
        </w:tc>
        <w:tc>
          <w:tcPr>
            <w:tcW w:w="1780" w:type="dxa"/>
            <w:gridSpan w:val="2"/>
            <w:vAlign w:val="center"/>
          </w:tcPr>
          <w:p w:rsidR="00D71ACA" w:rsidRPr="00005068" w:rsidRDefault="00D71ACA" w:rsidP="00544ADA">
            <w:pPr>
              <w:spacing w:before="120" w:after="120" w:line="360" w:lineRule="auto"/>
              <w:rPr>
                <w:rFonts w:eastAsia="楷体_GB2312"/>
                <w:sz w:val="24"/>
              </w:rPr>
            </w:pPr>
          </w:p>
        </w:tc>
        <w:tc>
          <w:tcPr>
            <w:tcW w:w="1425" w:type="dxa"/>
            <w:vMerge/>
          </w:tcPr>
          <w:p w:rsidR="00D71ACA" w:rsidRPr="00005068" w:rsidRDefault="00D71ACA" w:rsidP="00544ADA">
            <w:pPr>
              <w:spacing w:before="120" w:after="120" w:line="360" w:lineRule="auto"/>
              <w:rPr>
                <w:rFonts w:eastAsia="楷体_GB2312"/>
                <w:sz w:val="24"/>
              </w:rPr>
            </w:pPr>
          </w:p>
        </w:tc>
      </w:tr>
      <w:tr w:rsidR="00D71ACA" w:rsidRPr="00005068" w:rsidTr="00544ADA">
        <w:trPr>
          <w:cantSplit/>
        </w:trPr>
        <w:tc>
          <w:tcPr>
            <w:tcW w:w="1157" w:type="dxa"/>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教</w:t>
            </w:r>
            <w:r w:rsidRPr="00005068">
              <w:rPr>
                <w:rFonts w:eastAsia="楷体_GB2312"/>
                <w:sz w:val="24"/>
              </w:rPr>
              <w:t xml:space="preserve">  </w:t>
            </w:r>
            <w:r w:rsidRPr="00005068">
              <w:rPr>
                <w:rFonts w:eastAsia="楷体_GB2312"/>
                <w:sz w:val="24"/>
              </w:rPr>
              <w:t>龄</w:t>
            </w:r>
          </w:p>
        </w:tc>
        <w:tc>
          <w:tcPr>
            <w:tcW w:w="1204" w:type="dxa"/>
            <w:gridSpan w:val="2"/>
          </w:tcPr>
          <w:p w:rsidR="00D71ACA" w:rsidRPr="00005068" w:rsidRDefault="00D71ACA" w:rsidP="00544ADA">
            <w:pPr>
              <w:spacing w:before="120" w:after="120" w:line="360" w:lineRule="auto"/>
              <w:rPr>
                <w:rFonts w:eastAsia="楷体_GB2312"/>
                <w:sz w:val="24"/>
              </w:rPr>
            </w:pPr>
          </w:p>
        </w:tc>
        <w:tc>
          <w:tcPr>
            <w:tcW w:w="1212" w:type="dxa"/>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文化程度</w:t>
            </w:r>
          </w:p>
        </w:tc>
        <w:tc>
          <w:tcPr>
            <w:tcW w:w="1155" w:type="dxa"/>
          </w:tcPr>
          <w:p w:rsidR="00D71ACA" w:rsidRPr="00005068" w:rsidRDefault="00D71ACA" w:rsidP="00544ADA">
            <w:pPr>
              <w:spacing w:before="120" w:after="120" w:line="360" w:lineRule="auto"/>
              <w:rPr>
                <w:rFonts w:eastAsia="楷体_GB2312"/>
                <w:sz w:val="24"/>
              </w:rPr>
            </w:pPr>
          </w:p>
        </w:tc>
        <w:tc>
          <w:tcPr>
            <w:tcW w:w="1260" w:type="dxa"/>
            <w:gridSpan w:val="2"/>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出生年月</w:t>
            </w:r>
          </w:p>
        </w:tc>
        <w:tc>
          <w:tcPr>
            <w:tcW w:w="1114" w:type="dxa"/>
          </w:tcPr>
          <w:p w:rsidR="00D71ACA" w:rsidRPr="00005068" w:rsidRDefault="00D71ACA" w:rsidP="00544ADA">
            <w:pPr>
              <w:spacing w:before="120" w:after="120" w:line="360" w:lineRule="auto"/>
              <w:rPr>
                <w:rFonts w:eastAsia="楷体_GB2312"/>
                <w:sz w:val="24"/>
              </w:rPr>
            </w:pPr>
          </w:p>
        </w:tc>
        <w:tc>
          <w:tcPr>
            <w:tcW w:w="1425" w:type="dxa"/>
            <w:vMerge/>
          </w:tcPr>
          <w:p w:rsidR="00D71ACA" w:rsidRPr="00005068" w:rsidRDefault="00D71ACA" w:rsidP="00544ADA">
            <w:pPr>
              <w:spacing w:before="120" w:after="120" w:line="360" w:lineRule="auto"/>
              <w:rPr>
                <w:rFonts w:eastAsia="楷体_GB2312"/>
                <w:sz w:val="24"/>
              </w:rPr>
            </w:pPr>
          </w:p>
        </w:tc>
      </w:tr>
      <w:tr w:rsidR="00D71ACA" w:rsidRPr="00005068" w:rsidTr="00544ADA">
        <w:trPr>
          <w:cantSplit/>
        </w:trPr>
        <w:tc>
          <w:tcPr>
            <w:tcW w:w="1418" w:type="dxa"/>
            <w:gridSpan w:val="2"/>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学校地址</w:t>
            </w:r>
          </w:p>
        </w:tc>
        <w:tc>
          <w:tcPr>
            <w:tcW w:w="2155" w:type="dxa"/>
            <w:gridSpan w:val="2"/>
          </w:tcPr>
          <w:p w:rsidR="00D71ACA" w:rsidRPr="00005068" w:rsidRDefault="00D71ACA" w:rsidP="00544ADA">
            <w:pPr>
              <w:spacing w:before="120" w:after="120" w:line="360" w:lineRule="auto"/>
              <w:rPr>
                <w:rFonts w:eastAsia="楷体_GB2312"/>
                <w:sz w:val="24"/>
              </w:rPr>
            </w:pPr>
          </w:p>
        </w:tc>
        <w:tc>
          <w:tcPr>
            <w:tcW w:w="1155" w:type="dxa"/>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电话</w:t>
            </w:r>
          </w:p>
        </w:tc>
        <w:tc>
          <w:tcPr>
            <w:tcW w:w="1260" w:type="dxa"/>
            <w:gridSpan w:val="2"/>
          </w:tcPr>
          <w:p w:rsidR="00D71ACA" w:rsidRPr="00005068" w:rsidRDefault="00D71ACA" w:rsidP="00544ADA">
            <w:pPr>
              <w:spacing w:before="120" w:after="120" w:line="360" w:lineRule="auto"/>
              <w:rPr>
                <w:rFonts w:eastAsia="楷体_GB2312"/>
                <w:sz w:val="24"/>
              </w:rPr>
            </w:pPr>
          </w:p>
        </w:tc>
        <w:tc>
          <w:tcPr>
            <w:tcW w:w="1114" w:type="dxa"/>
          </w:tcPr>
          <w:p w:rsidR="00D71ACA" w:rsidRPr="00005068" w:rsidRDefault="00D71ACA" w:rsidP="00544ADA">
            <w:pPr>
              <w:spacing w:before="120" w:after="120" w:line="360" w:lineRule="auto"/>
              <w:jc w:val="center"/>
              <w:rPr>
                <w:rFonts w:eastAsia="楷体_GB2312"/>
                <w:sz w:val="24"/>
              </w:rPr>
            </w:pPr>
            <w:r w:rsidRPr="00005068">
              <w:rPr>
                <w:rFonts w:eastAsia="楷体_GB2312"/>
                <w:sz w:val="24"/>
              </w:rPr>
              <w:t>负责人</w:t>
            </w:r>
          </w:p>
        </w:tc>
        <w:tc>
          <w:tcPr>
            <w:tcW w:w="1425" w:type="dxa"/>
          </w:tcPr>
          <w:p w:rsidR="00D71ACA" w:rsidRPr="00005068" w:rsidRDefault="00D71ACA" w:rsidP="00544ADA">
            <w:pPr>
              <w:spacing w:before="120" w:after="120" w:line="360" w:lineRule="auto"/>
              <w:rPr>
                <w:rFonts w:eastAsia="楷体_GB2312"/>
                <w:sz w:val="24"/>
              </w:rPr>
            </w:pPr>
          </w:p>
        </w:tc>
      </w:tr>
      <w:tr w:rsidR="00D71ACA" w:rsidRPr="00005068" w:rsidTr="00544ADA">
        <w:trPr>
          <w:trHeight w:val="6125"/>
        </w:trPr>
        <w:tc>
          <w:tcPr>
            <w:tcW w:w="8527" w:type="dxa"/>
            <w:gridSpan w:val="9"/>
          </w:tcPr>
          <w:p w:rsidR="00D71ACA" w:rsidRPr="00005068" w:rsidRDefault="00D71ACA" w:rsidP="00544ADA">
            <w:pPr>
              <w:spacing w:before="120" w:after="120" w:line="360" w:lineRule="auto"/>
              <w:rPr>
                <w:rFonts w:eastAsia="楷体_GB2312"/>
                <w:sz w:val="24"/>
              </w:rPr>
            </w:pPr>
            <w:r w:rsidRPr="00005068">
              <w:rPr>
                <w:rFonts w:eastAsia="楷体_GB2312"/>
                <w:sz w:val="24"/>
              </w:rPr>
              <w:t>学校意见：（简要反映该教师教学能力和教学特色）</w:t>
            </w:r>
          </w:p>
          <w:p w:rsidR="00D71ACA" w:rsidRPr="00005068" w:rsidRDefault="00D71ACA" w:rsidP="00544ADA">
            <w:pPr>
              <w:spacing w:before="120" w:after="120" w:line="360" w:lineRule="auto"/>
              <w:rPr>
                <w:rFonts w:eastAsia="楷体_GB2312"/>
                <w:sz w:val="24"/>
              </w:rPr>
            </w:pPr>
          </w:p>
          <w:p w:rsidR="00D71ACA" w:rsidRPr="00005068" w:rsidRDefault="00D71ACA" w:rsidP="00544ADA">
            <w:pPr>
              <w:spacing w:before="120" w:after="120" w:line="360" w:lineRule="auto"/>
              <w:rPr>
                <w:rFonts w:eastAsia="楷体_GB2312"/>
                <w:sz w:val="24"/>
              </w:rPr>
            </w:pPr>
          </w:p>
          <w:p w:rsidR="00D71ACA" w:rsidRPr="00005068" w:rsidRDefault="00D71ACA" w:rsidP="00544ADA">
            <w:pPr>
              <w:spacing w:before="120" w:after="120" w:line="360" w:lineRule="auto"/>
              <w:rPr>
                <w:rFonts w:eastAsia="楷体_GB2312"/>
                <w:sz w:val="24"/>
              </w:rPr>
            </w:pPr>
          </w:p>
          <w:p w:rsidR="00D71ACA" w:rsidRPr="00005068" w:rsidRDefault="00D71ACA" w:rsidP="00544ADA">
            <w:pPr>
              <w:spacing w:before="120" w:after="120" w:line="360" w:lineRule="auto"/>
              <w:rPr>
                <w:rFonts w:eastAsia="楷体_GB2312"/>
                <w:sz w:val="24"/>
              </w:rPr>
            </w:pPr>
          </w:p>
          <w:p w:rsidR="00D71ACA" w:rsidRPr="00005068" w:rsidRDefault="00D71ACA" w:rsidP="00544ADA">
            <w:pPr>
              <w:spacing w:before="120" w:after="120" w:line="360" w:lineRule="auto"/>
              <w:rPr>
                <w:rFonts w:eastAsia="楷体_GB2312"/>
                <w:sz w:val="24"/>
                <w:u w:val="single"/>
              </w:rPr>
            </w:pPr>
            <w:r w:rsidRPr="00005068">
              <w:rPr>
                <w:rFonts w:eastAsia="楷体_GB2312"/>
                <w:sz w:val="24"/>
              </w:rPr>
              <w:t xml:space="preserve">                                             </w:t>
            </w:r>
            <w:r w:rsidRPr="00005068">
              <w:rPr>
                <w:rFonts w:eastAsia="楷体_GB2312"/>
                <w:sz w:val="24"/>
              </w:rPr>
              <w:t>学校（盖章）</w:t>
            </w:r>
            <w:r w:rsidRPr="00005068">
              <w:rPr>
                <w:rFonts w:eastAsia="楷体_GB2312"/>
                <w:sz w:val="24"/>
                <w:u w:val="single"/>
              </w:rPr>
              <w:t xml:space="preserve">          </w:t>
            </w:r>
          </w:p>
          <w:p w:rsidR="00D71ACA" w:rsidRPr="00005068" w:rsidRDefault="00D71ACA" w:rsidP="00544ADA">
            <w:pPr>
              <w:spacing w:before="120" w:after="120" w:line="360" w:lineRule="auto"/>
              <w:rPr>
                <w:rFonts w:eastAsia="楷体_GB2312"/>
                <w:sz w:val="24"/>
              </w:rPr>
            </w:pPr>
            <w:r w:rsidRPr="00005068">
              <w:rPr>
                <w:rFonts w:eastAsia="楷体_GB2312"/>
                <w:sz w:val="24"/>
              </w:rPr>
              <w:t xml:space="preserve">                                              </w:t>
            </w:r>
            <w:r w:rsidRPr="00005068">
              <w:rPr>
                <w:rFonts w:eastAsia="楷体_GB2312"/>
                <w:sz w:val="24"/>
              </w:rPr>
              <w:t>日期：</w:t>
            </w:r>
          </w:p>
        </w:tc>
      </w:tr>
      <w:tr w:rsidR="00D71ACA" w:rsidRPr="00005068" w:rsidTr="00544ADA">
        <w:trPr>
          <w:cantSplit/>
          <w:trHeight w:val="1987"/>
        </w:trPr>
        <w:tc>
          <w:tcPr>
            <w:tcW w:w="8527" w:type="dxa"/>
            <w:gridSpan w:val="9"/>
          </w:tcPr>
          <w:p w:rsidR="00D71ACA" w:rsidRPr="00005068" w:rsidRDefault="00D71ACA" w:rsidP="00544ADA">
            <w:pPr>
              <w:spacing w:before="120" w:after="120" w:line="360" w:lineRule="auto"/>
              <w:rPr>
                <w:rFonts w:eastAsia="楷体_GB2312"/>
                <w:sz w:val="24"/>
              </w:rPr>
            </w:pPr>
            <w:r w:rsidRPr="00005068">
              <w:rPr>
                <w:rFonts w:eastAsia="楷体_GB2312"/>
                <w:sz w:val="24"/>
              </w:rPr>
              <w:t>备注：</w:t>
            </w:r>
          </w:p>
        </w:tc>
      </w:tr>
    </w:tbl>
    <w:p w:rsidR="00D71ACA" w:rsidRPr="00005068" w:rsidRDefault="00D71ACA" w:rsidP="00D71ACA">
      <w:pPr>
        <w:spacing w:line="440" w:lineRule="exact"/>
        <w:ind w:right="560"/>
      </w:pPr>
    </w:p>
    <w:p w:rsidR="001D2C05" w:rsidRDefault="001D2C05"/>
    <w:sectPr w:rsidR="001D2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A4" w:rsidRDefault="00262AA4" w:rsidP="000D64D3">
      <w:r>
        <w:separator/>
      </w:r>
    </w:p>
  </w:endnote>
  <w:endnote w:type="continuationSeparator" w:id="0">
    <w:p w:rsidR="00262AA4" w:rsidRDefault="00262AA4" w:rsidP="000D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A4" w:rsidRDefault="00262AA4" w:rsidP="000D64D3">
      <w:r>
        <w:separator/>
      </w:r>
    </w:p>
  </w:footnote>
  <w:footnote w:type="continuationSeparator" w:id="0">
    <w:p w:rsidR="00262AA4" w:rsidRDefault="00262AA4" w:rsidP="000D6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CA"/>
    <w:rsid w:val="000D64D3"/>
    <w:rsid w:val="001507A7"/>
    <w:rsid w:val="001D2C05"/>
    <w:rsid w:val="00262AA4"/>
    <w:rsid w:val="00652D3E"/>
    <w:rsid w:val="008C19FB"/>
    <w:rsid w:val="00D7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D13894-90EA-4721-81F8-9A0E2E11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D71ACA"/>
    <w:rPr>
      <w:rFonts w:ascii="宋体"/>
      <w:sz w:val="24"/>
      <w:szCs w:val="20"/>
    </w:rPr>
  </w:style>
  <w:style w:type="character" w:customStyle="1" w:styleId="Char">
    <w:name w:val="日期 Char"/>
    <w:basedOn w:val="a0"/>
    <w:link w:val="a3"/>
    <w:rsid w:val="00D71ACA"/>
    <w:rPr>
      <w:rFonts w:ascii="宋体" w:eastAsia="宋体" w:hAnsi="Times New Roman" w:cs="Times New Roman"/>
      <w:sz w:val="24"/>
      <w:szCs w:val="20"/>
    </w:rPr>
  </w:style>
  <w:style w:type="paragraph" w:styleId="a4">
    <w:name w:val="header"/>
    <w:basedOn w:val="a"/>
    <w:link w:val="Char0"/>
    <w:uiPriority w:val="99"/>
    <w:unhideWhenUsed/>
    <w:rsid w:val="000D64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64D3"/>
    <w:rPr>
      <w:rFonts w:ascii="Times New Roman" w:eastAsia="宋体" w:hAnsi="Times New Roman" w:cs="Times New Roman"/>
      <w:sz w:val="18"/>
      <w:szCs w:val="18"/>
    </w:rPr>
  </w:style>
  <w:style w:type="paragraph" w:styleId="a5">
    <w:name w:val="footer"/>
    <w:basedOn w:val="a"/>
    <w:link w:val="Char1"/>
    <w:uiPriority w:val="99"/>
    <w:unhideWhenUsed/>
    <w:rsid w:val="000D64D3"/>
    <w:pPr>
      <w:tabs>
        <w:tab w:val="center" w:pos="4153"/>
        <w:tab w:val="right" w:pos="8306"/>
      </w:tabs>
      <w:snapToGrid w:val="0"/>
      <w:jc w:val="left"/>
    </w:pPr>
    <w:rPr>
      <w:sz w:val="18"/>
      <w:szCs w:val="18"/>
    </w:rPr>
  </w:style>
  <w:style w:type="character" w:customStyle="1" w:styleId="Char1">
    <w:name w:val="页脚 Char"/>
    <w:basedOn w:val="a0"/>
    <w:link w:val="a5"/>
    <w:uiPriority w:val="99"/>
    <w:rsid w:val="000D64D3"/>
    <w:rPr>
      <w:rFonts w:ascii="Times New Roman" w:eastAsia="宋体" w:hAnsi="Times New Roman" w:cs="Times New Roman"/>
      <w:sz w:val="18"/>
      <w:szCs w:val="18"/>
    </w:rPr>
  </w:style>
  <w:style w:type="paragraph" w:styleId="a6">
    <w:name w:val="Balloon Text"/>
    <w:basedOn w:val="a"/>
    <w:link w:val="Char2"/>
    <w:uiPriority w:val="99"/>
    <w:semiHidden/>
    <w:unhideWhenUsed/>
    <w:rsid w:val="000D64D3"/>
    <w:rPr>
      <w:sz w:val="18"/>
      <w:szCs w:val="18"/>
    </w:rPr>
  </w:style>
  <w:style w:type="character" w:customStyle="1" w:styleId="Char2">
    <w:name w:val="批注框文本 Char"/>
    <w:basedOn w:val="a0"/>
    <w:link w:val="a6"/>
    <w:uiPriority w:val="99"/>
    <w:semiHidden/>
    <w:rsid w:val="000D64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291</Words>
  <Characters>1663</Characters>
  <Application>Microsoft Office Word</Application>
  <DocSecurity>0</DocSecurity>
  <Lines>13</Lines>
  <Paragraphs>3</Paragraphs>
  <ScaleCrop>false</ScaleCrop>
  <Company>Microsoft</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雨润轩</dc:creator>
  <cp:keywords/>
  <dc:description/>
  <cp:lastModifiedBy>雨润轩</cp:lastModifiedBy>
  <cp:revision>3</cp:revision>
  <cp:lastPrinted>2018-03-16T06:14:00Z</cp:lastPrinted>
  <dcterms:created xsi:type="dcterms:W3CDTF">2018-03-16T05:01:00Z</dcterms:created>
  <dcterms:modified xsi:type="dcterms:W3CDTF">2018-03-16T06:21:00Z</dcterms:modified>
</cp:coreProperties>
</file>