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E9" w:rsidRDefault="00A22D63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int="eastAsia"/>
          <w:sz w:val="44"/>
          <w:szCs w:val="44"/>
        </w:rPr>
        <w:t>浦东新区教育学会</w:t>
      </w:r>
    </w:p>
    <w:p w:rsidR="007C10E9" w:rsidRDefault="00A22D63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关于开展201</w:t>
      </w:r>
      <w:r w:rsidR="00450FFA">
        <w:rPr>
          <w:rFonts w:ascii="仿宋_GB2312" w:eastAsia="仿宋_GB2312" w:hint="eastAsia"/>
          <w:b/>
          <w:sz w:val="36"/>
          <w:szCs w:val="36"/>
        </w:rPr>
        <w:t>8</w:t>
      </w:r>
      <w:r>
        <w:rPr>
          <w:rFonts w:ascii="仿宋_GB2312" w:eastAsia="仿宋_GB2312" w:hint="eastAsia"/>
          <w:b/>
          <w:sz w:val="36"/>
          <w:szCs w:val="36"/>
        </w:rPr>
        <w:t>年优秀教育论文评选活动通知</w:t>
      </w:r>
    </w:p>
    <w:p w:rsidR="007C10E9" w:rsidRDefault="007C10E9">
      <w:pPr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7C10E9" w:rsidRDefault="00A22D63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活跃教育思想，发挥广大中小（幼）教师开展教育研究的积极性和创造性，总结广大教师优秀的教学经验，提升教师的教育教学研究能力和学术水平，促进学校教育教学研究，特此开展本次教育论文评选活动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一、参评对象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本区各级中学、小学、幼儿园、职校、特殊学校及其它教育机构的在职教职工。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二、参评要求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1、参评论文是近年来作者独立或与他人合作撰写的论文，包括研究报告、调查报告、实验报告、经验总结等，教材、教辅资料不在参评范围之列。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2、论文需以先进的教育思想为指导，能反映在学校管理、课堂教学、课程建设、校本研修、校园文化建设等方面的先进经验，所论述的问题对当前教育教学改革和发展具有一定的指导意义。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3、论文要求观点明确、内容充实，结构合理，文字表述规范、简洁、流畅，引文要注明出处，论文字数在</w:t>
      </w:r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5千到1万字之间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4、论文应原创，严禁抄袭等弄虚作假行为，一经发现，将取消参评资格。</w:t>
      </w:r>
    </w:p>
    <w:p w:rsidR="007C10E9" w:rsidRDefault="00A22D63">
      <w:pPr>
        <w:widowControl/>
        <w:shd w:val="clear" w:color="auto" w:fill="FFFFFF"/>
        <w:spacing w:line="560" w:lineRule="atLeast"/>
        <w:ind w:firstLine="64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5、</w:t>
      </w:r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已</w:t>
      </w:r>
      <w:proofErr w:type="gramStart"/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获得过区以上</w:t>
      </w:r>
      <w:proofErr w:type="gramEnd"/>
      <w:r w:rsidRPr="00AF6D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教科研成果奖项的论文不再参加本次评选活动。 </w:t>
      </w:r>
    </w:p>
    <w:p w:rsidR="004D0363" w:rsidRPr="004D0363" w:rsidRDefault="004D0363" w:rsidP="004D0363">
      <w:pPr>
        <w:spacing w:line="520" w:lineRule="exact"/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6、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本次评选实行限额申报的</w:t>
      </w:r>
      <w:r>
        <w:rPr>
          <w:rFonts w:asciiTheme="majorEastAsia" w:eastAsiaTheme="majorEastAsia" w:hAnsiTheme="majorEastAsia" w:hint="eastAsia"/>
          <w:sz w:val="28"/>
          <w:szCs w:val="28"/>
        </w:rPr>
        <w:t>办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法。各类学校申报</w:t>
      </w:r>
      <w:r>
        <w:rPr>
          <w:rFonts w:asciiTheme="majorEastAsia" w:eastAsiaTheme="majorEastAsia" w:hAnsiTheme="majorEastAsia" w:hint="eastAsia"/>
          <w:sz w:val="28"/>
          <w:szCs w:val="28"/>
        </w:rPr>
        <w:t>论文</w:t>
      </w:r>
      <w:r w:rsidRPr="004D0363">
        <w:rPr>
          <w:rFonts w:asciiTheme="majorEastAsia" w:eastAsiaTheme="majorEastAsia" w:hAnsiTheme="majorEastAsia" w:hint="eastAsia"/>
          <w:sz w:val="28"/>
          <w:szCs w:val="28"/>
        </w:rPr>
        <w:t>的数量</w:t>
      </w:r>
      <w:r w:rsidR="00F352D6">
        <w:rPr>
          <w:rFonts w:asciiTheme="majorEastAsia" w:eastAsiaTheme="majorEastAsia" w:hAnsiTheme="majorEastAsia" w:hint="eastAsia"/>
          <w:sz w:val="28"/>
          <w:szCs w:val="28"/>
        </w:rPr>
        <w:t>一般</w:t>
      </w:r>
      <w:r>
        <w:rPr>
          <w:rFonts w:asciiTheme="majorEastAsia" w:eastAsiaTheme="majorEastAsia" w:hAnsiTheme="majorEastAsia" w:hint="eastAsia"/>
          <w:sz w:val="28"/>
          <w:szCs w:val="28"/>
        </w:rPr>
        <w:t>不超过</w:t>
      </w:r>
      <w:r w:rsidR="00F352D6">
        <w:rPr>
          <w:rFonts w:asciiTheme="majorEastAsia" w:eastAsiaTheme="majorEastAsia" w:hAnsiTheme="majorEastAsia" w:hint="eastAsia"/>
          <w:sz w:val="28"/>
          <w:szCs w:val="28"/>
        </w:rPr>
        <w:t>10</w:t>
      </w:r>
      <w:r>
        <w:rPr>
          <w:rFonts w:asciiTheme="majorEastAsia" w:eastAsiaTheme="majorEastAsia" w:hAnsiTheme="majorEastAsia" w:hint="eastAsia"/>
          <w:sz w:val="28"/>
          <w:szCs w:val="28"/>
        </w:rPr>
        <w:t>篇。</w:t>
      </w:r>
    </w:p>
    <w:p w:rsidR="007C10E9" w:rsidRDefault="004D0363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、填表时要写明研究（学科）方向。</w:t>
      </w:r>
    </w:p>
    <w:p w:rsidR="007C10E9" w:rsidRDefault="004D0363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、参评论文一律用A4纸</w:t>
      </w:r>
      <w:r w:rsidR="001E3D52">
        <w:rPr>
          <w:rFonts w:ascii="宋体" w:hAnsi="宋体" w:cs="宋体" w:hint="eastAsia"/>
          <w:color w:val="000000"/>
          <w:kern w:val="0"/>
          <w:sz w:val="28"/>
          <w:szCs w:val="28"/>
        </w:rPr>
        <w:t>,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打印格式：正文采用</w:t>
      </w:r>
      <w:r w:rsidR="00F352D6">
        <w:rPr>
          <w:rFonts w:ascii="宋体" w:hAnsi="宋体" w:cs="宋体" w:hint="eastAsia"/>
          <w:color w:val="000000"/>
          <w:kern w:val="0"/>
          <w:sz w:val="28"/>
          <w:szCs w:val="28"/>
        </w:rPr>
        <w:t>小四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号宋体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；</w:t>
      </w:r>
      <w:r w:rsidR="00EA5CAB">
        <w:rPr>
          <w:rFonts w:ascii="宋体" w:hAnsi="宋体" w:cs="宋体" w:hint="eastAsia"/>
          <w:color w:val="000000"/>
          <w:kern w:val="0"/>
          <w:sz w:val="28"/>
          <w:szCs w:val="28"/>
        </w:rPr>
        <w:t>论文题目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采用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 w:rsidR="00A22D63">
        <w:rPr>
          <w:rFonts w:ascii="宋体" w:hAnsi="宋体" w:cs="宋体"/>
          <w:color w:val="000000"/>
          <w:kern w:val="0"/>
          <w:sz w:val="28"/>
          <w:szCs w:val="28"/>
        </w:rPr>
        <w:t>号黑体，每段首起空两格，1.25倍行距</w:t>
      </w:r>
      <w:r w:rsidR="00A22D6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spacing w:line="560" w:lineRule="exact"/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申报方法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1．凡申报者需填写《浦东新区教育学会优秀教育论文评选申报表》，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申报表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由所在学校签署意见，盖上公章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2、申报表和论文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一式</w:t>
      </w:r>
      <w:r w:rsidR="00F352D6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两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份，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申报表装订在论文的首页。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申报表和论文纸质材料统一报区教育学会。报送地址：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浦东新区</w:t>
      </w:r>
      <w:proofErr w:type="gramStart"/>
      <w:r w:rsidR="00DD332A">
        <w:rPr>
          <w:rFonts w:ascii="宋体" w:hAnsi="宋体" w:cs="宋体"/>
          <w:color w:val="000000"/>
          <w:kern w:val="0"/>
          <w:sz w:val="28"/>
          <w:szCs w:val="28"/>
        </w:rPr>
        <w:t>峨</w:t>
      </w:r>
      <w:proofErr w:type="gramEnd"/>
      <w:r w:rsidR="00DD332A">
        <w:rPr>
          <w:rFonts w:ascii="宋体" w:hAnsi="宋体" w:cs="宋体"/>
          <w:color w:val="000000"/>
          <w:kern w:val="0"/>
          <w:sz w:val="28"/>
          <w:szCs w:val="28"/>
        </w:rPr>
        <w:t>山路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80弄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3号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224室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联系人：王梦夏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联系方式：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D332A">
        <w:rPr>
          <w:rFonts w:ascii="宋体" w:hAnsi="宋体" w:cs="宋体"/>
          <w:color w:val="000000"/>
          <w:kern w:val="0"/>
          <w:sz w:val="28"/>
          <w:szCs w:val="28"/>
        </w:rPr>
        <w:t>3816002011</w:t>
      </w:r>
      <w:r w:rsidR="00DD332A">
        <w:rPr>
          <w:rFonts w:ascii="宋体" w:hAnsi="宋体" w:cs="宋体" w:hint="eastAsia"/>
          <w:color w:val="000000"/>
          <w:kern w:val="0"/>
          <w:sz w:val="28"/>
          <w:szCs w:val="28"/>
        </w:rPr>
        <w:t>。电子版材料发送至：pudong_edu@126.com。</w:t>
      </w:r>
    </w:p>
    <w:p w:rsidR="007C10E9" w:rsidRDefault="00A22D63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3、论文申报时间为：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201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月1日至 </w:t>
      </w:r>
      <w:r w:rsidR="005A2661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F352D6"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>28</w:t>
      </w:r>
      <w:r w:rsidRPr="00AF6D3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日。</w:t>
      </w:r>
    </w:p>
    <w:p w:rsidR="007C10E9" w:rsidRDefault="00A22D63">
      <w:pPr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五、论文评选</w:t>
      </w:r>
    </w:p>
    <w:p w:rsidR="007C10E9" w:rsidRDefault="00A22D63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浦东新区教育学会将组织论文评审小组，对论文进行初评和复评。论文奖项设一等奖、二等奖</w:t>
      </w:r>
      <w:r w:rsidR="005A2661">
        <w:rPr>
          <w:rFonts w:asciiTheme="minorEastAsia" w:eastAsiaTheme="minorEastAsia" w:hAnsiTheme="minorEastAsia" w:hint="eastAsia"/>
          <w:sz w:val="28"/>
          <w:szCs w:val="28"/>
        </w:rPr>
        <w:t>、三等奖</w:t>
      </w:r>
      <w:r>
        <w:rPr>
          <w:rFonts w:asciiTheme="minorEastAsia" w:eastAsiaTheme="minorEastAsia" w:hAnsiTheme="minorEastAsia" w:hint="eastAsia"/>
          <w:sz w:val="28"/>
          <w:szCs w:val="28"/>
        </w:rPr>
        <w:t>和优秀奖。</w:t>
      </w:r>
      <w:r w:rsidR="00F352D6">
        <w:rPr>
          <w:rFonts w:asciiTheme="minorEastAsia" w:eastAsiaTheme="minorEastAsia" w:hAnsiTheme="minorEastAsia" w:hint="eastAsia"/>
          <w:sz w:val="28"/>
          <w:szCs w:val="28"/>
        </w:rPr>
        <w:t>同时,进行学校优秀组织奖的评选。</w:t>
      </w:r>
      <w:r>
        <w:rPr>
          <w:rFonts w:asciiTheme="minorEastAsia" w:eastAsiaTheme="minorEastAsia" w:hAnsiTheme="minorEastAsia" w:hint="eastAsia"/>
          <w:sz w:val="28"/>
          <w:szCs w:val="28"/>
        </w:rPr>
        <w:t>获奖论文由浦东新区教育学会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颁发获奖证书。</w:t>
      </w:r>
    </w:p>
    <w:p w:rsidR="007C10E9" w:rsidRDefault="00A22D63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 </w:t>
      </w:r>
    </w:p>
    <w:p w:rsidR="007C10E9" w:rsidRDefault="007C10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7C10E9" w:rsidRDefault="00A22D63"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上海市浦东新区教育学会</w:t>
      </w:r>
    </w:p>
    <w:p w:rsidR="007C10E9" w:rsidRDefault="00A22D63">
      <w:pPr>
        <w:spacing w:line="560" w:lineRule="exact"/>
        <w:rPr>
          <w:rFonts w:ascii="仿宋_GB2312" w:eastAsia="仿宋_GB2312" w:hAnsi="仿宋体"/>
          <w:sz w:val="28"/>
          <w:szCs w:val="28"/>
        </w:rPr>
      </w:pPr>
      <w:r>
        <w:rPr>
          <w:rFonts w:ascii="仿宋_GB2312" w:eastAsia="仿宋_GB2312" w:hAnsi="仿宋体" w:hint="eastAsia"/>
          <w:sz w:val="28"/>
          <w:szCs w:val="28"/>
        </w:rPr>
        <w:t xml:space="preserve">                                    201</w:t>
      </w:r>
      <w:r w:rsidR="005A2661">
        <w:rPr>
          <w:rFonts w:ascii="仿宋_GB2312" w:eastAsia="仿宋_GB2312" w:hAnsi="仿宋体" w:hint="eastAsia"/>
          <w:sz w:val="28"/>
          <w:szCs w:val="28"/>
        </w:rPr>
        <w:t>8</w:t>
      </w:r>
      <w:r>
        <w:rPr>
          <w:rFonts w:ascii="仿宋_GB2312" w:eastAsia="仿宋_GB2312" w:hAnsi="仿宋体" w:hint="eastAsia"/>
          <w:sz w:val="28"/>
          <w:szCs w:val="28"/>
        </w:rPr>
        <w:t>年</w:t>
      </w:r>
      <w:r w:rsidR="005A2661">
        <w:rPr>
          <w:rFonts w:ascii="仿宋_GB2312" w:eastAsia="仿宋_GB2312" w:hAnsi="仿宋体" w:hint="eastAsia"/>
          <w:sz w:val="28"/>
          <w:szCs w:val="28"/>
        </w:rPr>
        <w:t>5</w:t>
      </w:r>
      <w:r>
        <w:rPr>
          <w:rFonts w:ascii="仿宋_GB2312" w:eastAsia="仿宋_GB2312" w:hAnsi="仿宋体" w:hint="eastAsia"/>
          <w:sz w:val="28"/>
          <w:szCs w:val="28"/>
        </w:rPr>
        <w:t>月</w:t>
      </w:r>
    </w:p>
    <w:p w:rsidR="007C10E9" w:rsidRDefault="007C10E9">
      <w:pPr>
        <w:widowControl/>
        <w:outlineLvl w:val="0"/>
        <w:rPr>
          <w:rFonts w:ascii="黑体" w:eastAsia="黑体"/>
          <w:sz w:val="28"/>
        </w:rPr>
      </w:pPr>
    </w:p>
    <w:p w:rsidR="007C10E9" w:rsidRDefault="00A22D63" w:rsidP="00EA5CAB">
      <w:pPr>
        <w:spacing w:beforeLines="50" w:afterLines="50"/>
        <w:ind w:leftChars="27" w:left="1177" w:right="57" w:hangingChars="400" w:hanging="112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附件：</w:t>
      </w:r>
      <w:r>
        <w:rPr>
          <w:rFonts w:ascii="黑体" w:eastAsia="黑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浦东新区教育学会201</w:t>
      </w:r>
      <w:r w:rsidR="005A2661">
        <w:rPr>
          <w:rFonts w:ascii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年度优秀教育论文评选申报表</w:t>
      </w: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7C10E9" w:rsidRDefault="00A22D63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浦东新区教育学会</w:t>
      </w:r>
    </w:p>
    <w:p w:rsidR="007C10E9" w:rsidRPr="00430C1B" w:rsidRDefault="00A22D63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430C1B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201</w:t>
      </w:r>
      <w:r w:rsidR="005A2661"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8</w:t>
      </w:r>
      <w:r w:rsidRPr="00430C1B">
        <w:rPr>
          <w:rFonts w:ascii="宋体" w:hAnsi="宋体" w:cs="宋体" w:hint="eastAsia"/>
          <w:b/>
          <w:bCs/>
          <w:kern w:val="0"/>
          <w:sz w:val="52"/>
          <w:szCs w:val="52"/>
        </w:rPr>
        <w:t>年优秀教育论文评选申报表</w:t>
      </w: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Default="007C10E9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C10E9" w:rsidRPr="00430C1B" w:rsidRDefault="00A22D63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>论文题目</w:t>
      </w:r>
      <w:r w:rsidR="00430C1B"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</w:t>
      </w:r>
      <w:r w:rsidRPr="00430C1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F352D6" w:rsidRPr="00430C1B">
        <w:rPr>
          <w:rFonts w:ascii="宋体" w:hAnsi="宋体" w:cs="宋体" w:hint="eastAsia"/>
          <w:bCs/>
          <w:kern w:val="0"/>
          <w:sz w:val="32"/>
          <w:szCs w:val="32"/>
        </w:rPr>
        <w:t xml:space="preserve">              </w:t>
      </w:r>
    </w:p>
    <w:p w:rsidR="007C10E9" w:rsidRDefault="00A22D63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 w:rsidRPr="00F352D6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 w:rsidR="007C10E9" w:rsidRDefault="00A22D63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申报人单位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:rsidR="007C10E9" w:rsidRDefault="00A22D63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申报日期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 w:rsidR="00F352D6" w:rsidRDefault="00F352D6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p w:rsidR="00F352D6" w:rsidRPr="00DD332A" w:rsidRDefault="00F352D6" w:rsidP="00EA5CAB"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tbl>
      <w:tblPr>
        <w:tblW w:w="819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36"/>
        <w:gridCol w:w="599"/>
        <w:gridCol w:w="1523"/>
        <w:gridCol w:w="1455"/>
        <w:gridCol w:w="1358"/>
        <w:gridCol w:w="999"/>
        <w:gridCol w:w="794"/>
      </w:tblGrid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论文题目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720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研究（学科）方向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申报人姓名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 </w:t>
            </w:r>
          </w:p>
        </w:tc>
      </w:tr>
      <w:tr w:rsidR="007C10E9">
        <w:trPr>
          <w:trHeight w:val="54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trHeight w:val="43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主要参与人员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C10E9">
        <w:trPr>
          <w:cantSplit/>
          <w:trHeight w:val="47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10E9">
        <w:trPr>
          <w:trHeight w:val="2025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所在学校推荐意见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                  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负责人（盖章）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年 月 日</w:t>
            </w:r>
          </w:p>
        </w:tc>
      </w:tr>
      <w:tr w:rsidR="007C10E9">
        <w:trPr>
          <w:trHeight w:val="2025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区教育学会评审意见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7C10E9" w:rsidRDefault="007C10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负责人（盖章）</w:t>
            </w:r>
          </w:p>
          <w:p w:rsidR="007C10E9" w:rsidRDefault="00A22D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              年 月 日      </w:t>
            </w:r>
          </w:p>
        </w:tc>
      </w:tr>
      <w:tr w:rsidR="007C10E9">
        <w:trPr>
          <w:trHeight w:val="581"/>
        </w:trPr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0E9" w:rsidRDefault="00A22D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C10E9"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0E9" w:rsidRDefault="007C10E9"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:rsidR="007C10E9" w:rsidRDefault="00A22D63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ascii="宋体" w:hAnsi="宋体" w:cs="宋体" w:hint="eastAsia"/>
          <w:b/>
          <w:bCs/>
          <w:kern w:val="0"/>
          <w:sz w:val="24"/>
        </w:rPr>
        <w:t>浦东新区教育学会制表</w:t>
      </w:r>
    </w:p>
    <w:p w:rsidR="007C10E9" w:rsidRDefault="00A22D63"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 201</w:t>
      </w:r>
      <w:r w:rsidR="005A2661">
        <w:rPr>
          <w:rFonts w:ascii="宋体" w:hAnsi="宋体" w:cs="宋体" w:hint="eastAsia"/>
          <w:b/>
          <w:bCs/>
          <w:kern w:val="0"/>
          <w:sz w:val="24"/>
        </w:rPr>
        <w:t>8</w:t>
      </w:r>
      <w:r>
        <w:rPr>
          <w:rFonts w:ascii="宋体" w:hAnsi="宋体" w:cs="宋体" w:hint="eastAsia"/>
          <w:b/>
          <w:bCs/>
          <w:kern w:val="0"/>
          <w:sz w:val="24"/>
        </w:rPr>
        <w:t>年</w:t>
      </w:r>
      <w:r w:rsidR="005A2661">
        <w:rPr>
          <w:rFonts w:ascii="宋体" w:hAnsi="宋体" w:cs="宋体" w:hint="eastAsia"/>
          <w:b/>
          <w:bCs/>
          <w:kern w:val="0"/>
          <w:sz w:val="24"/>
        </w:rPr>
        <w:t>5</w:t>
      </w:r>
      <w:r>
        <w:rPr>
          <w:rFonts w:ascii="宋体" w:hAnsi="宋体" w:cs="宋体" w:hint="eastAsia"/>
          <w:b/>
          <w:bCs/>
          <w:kern w:val="0"/>
          <w:sz w:val="24"/>
        </w:rPr>
        <w:t>月</w:t>
      </w:r>
    </w:p>
    <w:sectPr w:rsidR="007C10E9" w:rsidSect="007C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11" w:rsidRDefault="00BE3911" w:rsidP="00A51256">
      <w:r>
        <w:separator/>
      </w:r>
    </w:p>
  </w:endnote>
  <w:endnote w:type="continuationSeparator" w:id="0">
    <w:p w:rsidR="00BE3911" w:rsidRDefault="00BE3911" w:rsidP="00A5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11" w:rsidRDefault="00BE3911" w:rsidP="00A51256">
      <w:r>
        <w:separator/>
      </w:r>
    </w:p>
  </w:footnote>
  <w:footnote w:type="continuationSeparator" w:id="0">
    <w:p w:rsidR="00BE3911" w:rsidRDefault="00BE3911" w:rsidP="00A51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6CD7"/>
    <w:rsid w:val="000544E1"/>
    <w:rsid w:val="000B412C"/>
    <w:rsid w:val="001E2D59"/>
    <w:rsid w:val="001E3D52"/>
    <w:rsid w:val="00220879"/>
    <w:rsid w:val="00262FDD"/>
    <w:rsid w:val="002A3652"/>
    <w:rsid w:val="003051E6"/>
    <w:rsid w:val="00425F2A"/>
    <w:rsid w:val="00430C1B"/>
    <w:rsid w:val="00436212"/>
    <w:rsid w:val="004451B2"/>
    <w:rsid w:val="00450FFA"/>
    <w:rsid w:val="00491961"/>
    <w:rsid w:val="004D0363"/>
    <w:rsid w:val="00516448"/>
    <w:rsid w:val="00583ED3"/>
    <w:rsid w:val="005940E2"/>
    <w:rsid w:val="0059494F"/>
    <w:rsid w:val="005A2661"/>
    <w:rsid w:val="005F5509"/>
    <w:rsid w:val="006E0B59"/>
    <w:rsid w:val="007C10E9"/>
    <w:rsid w:val="0080504B"/>
    <w:rsid w:val="00826CD7"/>
    <w:rsid w:val="008B3893"/>
    <w:rsid w:val="008B54CA"/>
    <w:rsid w:val="008E5889"/>
    <w:rsid w:val="008F24DF"/>
    <w:rsid w:val="00954B65"/>
    <w:rsid w:val="009E39D5"/>
    <w:rsid w:val="00A22D63"/>
    <w:rsid w:val="00A51256"/>
    <w:rsid w:val="00A62FA1"/>
    <w:rsid w:val="00AF6D3E"/>
    <w:rsid w:val="00BB6DA1"/>
    <w:rsid w:val="00BE3911"/>
    <w:rsid w:val="00C61A1E"/>
    <w:rsid w:val="00CE3B32"/>
    <w:rsid w:val="00CF6C44"/>
    <w:rsid w:val="00D21F27"/>
    <w:rsid w:val="00DB0277"/>
    <w:rsid w:val="00DD332A"/>
    <w:rsid w:val="00E161B4"/>
    <w:rsid w:val="00E8151F"/>
    <w:rsid w:val="00E8790C"/>
    <w:rsid w:val="00EA5CAB"/>
    <w:rsid w:val="00F352D6"/>
    <w:rsid w:val="00F67DEB"/>
    <w:rsid w:val="00F77C77"/>
    <w:rsid w:val="00FE53D4"/>
    <w:rsid w:val="07256DCB"/>
    <w:rsid w:val="1A2120A0"/>
    <w:rsid w:val="1C0577A4"/>
    <w:rsid w:val="2AAF5CC6"/>
    <w:rsid w:val="47D07BE1"/>
    <w:rsid w:val="49CD206C"/>
    <w:rsid w:val="4D06713E"/>
    <w:rsid w:val="5008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1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C10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7C10E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C10E9"/>
  </w:style>
  <w:style w:type="paragraph" w:customStyle="1" w:styleId="a8">
    <w:name w:val="自设正文"/>
    <w:basedOn w:val="a"/>
    <w:link w:val="Char2"/>
    <w:qFormat/>
    <w:rsid w:val="007C10E9"/>
    <w:pPr>
      <w:spacing w:line="600" w:lineRule="exact"/>
      <w:ind w:firstLineChars="200" w:firstLine="200"/>
    </w:pPr>
    <w:rPr>
      <w:rFonts w:eastAsia="仿宋_GB2312" w:cstheme="minorBidi"/>
      <w:sz w:val="32"/>
      <w:szCs w:val="22"/>
    </w:rPr>
  </w:style>
  <w:style w:type="character" w:customStyle="1" w:styleId="Char2">
    <w:name w:val="自设正文 Char"/>
    <w:basedOn w:val="a0"/>
    <w:link w:val="a8"/>
    <w:qFormat/>
    <w:rsid w:val="007C10E9"/>
    <w:rPr>
      <w:rFonts w:ascii="Times New Roman" w:eastAsia="仿宋_GB2312" w:hAnsi="Times New Roman"/>
      <w:sz w:val="32"/>
    </w:rPr>
  </w:style>
  <w:style w:type="character" w:customStyle="1" w:styleId="Char1">
    <w:name w:val="页眉 Char"/>
    <w:basedOn w:val="a0"/>
    <w:link w:val="a5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10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10E9"/>
    <w:rPr>
      <w:rFonts w:ascii="Times New Roman" w:eastAsia="宋体" w:hAnsi="Times New Roman" w:cs="Times New Roman"/>
      <w:sz w:val="18"/>
      <w:szCs w:val="18"/>
    </w:rPr>
  </w:style>
  <w:style w:type="paragraph" w:customStyle="1" w:styleId="CharChar2Char">
    <w:name w:val="Char Char2 Char"/>
    <w:basedOn w:val="a"/>
    <w:rsid w:val="004D036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472E9-E919-4380-B694-BAC51723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2017-03-15T06:36:00Z</cp:lastPrinted>
  <dcterms:created xsi:type="dcterms:W3CDTF">2018-05-02T12:27:00Z</dcterms:created>
  <dcterms:modified xsi:type="dcterms:W3CDTF">2018-05-08T12:50:00Z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